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horzAnchor="margin" w:tblpY="576"/>
        <w:tblW w:w="0" w:type="auto"/>
        <w:tblLook w:val="04A0" w:firstRow="1" w:lastRow="0" w:firstColumn="1" w:lastColumn="0" w:noHBand="0" w:noVBand="1"/>
      </w:tblPr>
      <w:tblGrid>
        <w:gridCol w:w="4106"/>
        <w:gridCol w:w="1640"/>
        <w:gridCol w:w="1640"/>
        <w:gridCol w:w="1641"/>
        <w:gridCol w:w="1640"/>
        <w:gridCol w:w="1640"/>
        <w:gridCol w:w="1641"/>
      </w:tblGrid>
      <w:tr w:rsidR="006E2B4B" w14:paraId="5B27791E" w14:textId="77777777" w:rsidTr="006E2B4B">
        <w:tc>
          <w:tcPr>
            <w:tcW w:w="4106" w:type="dxa"/>
            <w:shd w:val="clear" w:color="auto" w:fill="D0CECE" w:themeFill="background2" w:themeFillShade="E6"/>
          </w:tcPr>
          <w:p w14:paraId="4BF10374" w14:textId="447514A1" w:rsidR="006E2B4B" w:rsidRPr="006E2B4B" w:rsidRDefault="006E2B4B" w:rsidP="006E2B4B">
            <w:pPr>
              <w:tabs>
                <w:tab w:val="left" w:pos="1432"/>
              </w:tabs>
              <w:jc w:val="center"/>
              <w:rPr>
                <w:rFonts w:ascii="Century Gothic" w:hAnsi="Century Gothic"/>
                <w:b/>
                <w:sz w:val="16"/>
                <w:szCs w:val="16"/>
              </w:rPr>
            </w:pPr>
            <w:bookmarkStart w:id="0" w:name="_Hlk227845418"/>
            <w:r w:rsidRPr="006E2B4B">
              <w:rPr>
                <w:rFonts w:ascii="Century Gothic" w:hAnsi="Century Gothic"/>
                <w:b/>
                <w:sz w:val="16"/>
                <w:szCs w:val="16"/>
              </w:rPr>
              <w:t>Skill</w:t>
            </w:r>
          </w:p>
        </w:tc>
        <w:tc>
          <w:tcPr>
            <w:tcW w:w="9842" w:type="dxa"/>
            <w:gridSpan w:val="6"/>
            <w:shd w:val="clear" w:color="auto" w:fill="D0CECE" w:themeFill="background2" w:themeFillShade="E6"/>
          </w:tcPr>
          <w:p w14:paraId="05A9B8E9" w14:textId="32261C5B" w:rsidR="006E2B4B" w:rsidRPr="006E2B4B" w:rsidRDefault="006E2B4B" w:rsidP="006E2B4B">
            <w:pPr>
              <w:tabs>
                <w:tab w:val="left" w:pos="1432"/>
              </w:tabs>
              <w:jc w:val="center"/>
              <w:rPr>
                <w:rFonts w:ascii="Century Gothic" w:hAnsi="Century Gothic"/>
                <w:b/>
                <w:sz w:val="16"/>
                <w:szCs w:val="16"/>
              </w:rPr>
            </w:pPr>
            <w:r w:rsidRPr="006E2B4B">
              <w:rPr>
                <w:rFonts w:ascii="Century Gothic" w:hAnsi="Century Gothic"/>
                <w:b/>
                <w:sz w:val="16"/>
                <w:szCs w:val="16"/>
              </w:rPr>
              <w:t>Date used</w:t>
            </w:r>
          </w:p>
        </w:tc>
      </w:tr>
      <w:tr w:rsidR="006E2B4B" w14:paraId="02202DDC" w14:textId="77777777" w:rsidTr="006E2B4B">
        <w:tc>
          <w:tcPr>
            <w:tcW w:w="4106" w:type="dxa"/>
          </w:tcPr>
          <w:p w14:paraId="6B9CFFA1" w14:textId="7B1AA440" w:rsidR="006E2B4B" w:rsidRPr="006E2B4B" w:rsidRDefault="006E2B4B" w:rsidP="006E2B4B">
            <w:pPr>
              <w:tabs>
                <w:tab w:val="left" w:pos="1432"/>
              </w:tabs>
              <w:jc w:val="center"/>
              <w:rPr>
                <w:rFonts w:ascii="Century Gothic" w:hAnsi="Century Gothic"/>
              </w:rPr>
            </w:pPr>
            <w:r w:rsidRPr="006E2B4B">
              <w:rPr>
                <w:rFonts w:ascii="Century Gothic" w:hAnsi="Century Gothic"/>
                <w:sz w:val="16"/>
                <w:szCs w:val="16"/>
              </w:rPr>
              <w:t>Asking simple questions and recognising that they can be answered in different ways</w:t>
            </w:r>
          </w:p>
        </w:tc>
        <w:tc>
          <w:tcPr>
            <w:tcW w:w="1640" w:type="dxa"/>
          </w:tcPr>
          <w:p w14:paraId="0107B5FC" w14:textId="77777777" w:rsidR="006E2B4B" w:rsidRPr="006E2B4B" w:rsidRDefault="006E2B4B" w:rsidP="006E2B4B">
            <w:pPr>
              <w:tabs>
                <w:tab w:val="left" w:pos="1432"/>
              </w:tabs>
              <w:rPr>
                <w:rFonts w:ascii="Century Gothic" w:hAnsi="Century Gothic"/>
              </w:rPr>
            </w:pPr>
          </w:p>
        </w:tc>
        <w:tc>
          <w:tcPr>
            <w:tcW w:w="1640" w:type="dxa"/>
          </w:tcPr>
          <w:p w14:paraId="6BCA627A" w14:textId="77777777" w:rsidR="006E2B4B" w:rsidRPr="006E2B4B" w:rsidRDefault="006E2B4B" w:rsidP="006E2B4B">
            <w:pPr>
              <w:tabs>
                <w:tab w:val="left" w:pos="1432"/>
              </w:tabs>
              <w:rPr>
                <w:rFonts w:ascii="Century Gothic" w:hAnsi="Century Gothic"/>
              </w:rPr>
            </w:pPr>
          </w:p>
        </w:tc>
        <w:tc>
          <w:tcPr>
            <w:tcW w:w="1641" w:type="dxa"/>
          </w:tcPr>
          <w:p w14:paraId="101F0AE2" w14:textId="77777777" w:rsidR="006E2B4B" w:rsidRPr="006E2B4B" w:rsidRDefault="006E2B4B" w:rsidP="006E2B4B">
            <w:pPr>
              <w:tabs>
                <w:tab w:val="left" w:pos="1432"/>
              </w:tabs>
              <w:rPr>
                <w:rFonts w:ascii="Century Gothic" w:hAnsi="Century Gothic"/>
              </w:rPr>
            </w:pPr>
          </w:p>
        </w:tc>
        <w:tc>
          <w:tcPr>
            <w:tcW w:w="1640" w:type="dxa"/>
          </w:tcPr>
          <w:p w14:paraId="03717196" w14:textId="77777777" w:rsidR="006E2B4B" w:rsidRPr="006E2B4B" w:rsidRDefault="006E2B4B" w:rsidP="006E2B4B">
            <w:pPr>
              <w:tabs>
                <w:tab w:val="left" w:pos="1432"/>
              </w:tabs>
              <w:rPr>
                <w:rFonts w:ascii="Century Gothic" w:hAnsi="Century Gothic"/>
              </w:rPr>
            </w:pPr>
          </w:p>
        </w:tc>
        <w:tc>
          <w:tcPr>
            <w:tcW w:w="1640" w:type="dxa"/>
          </w:tcPr>
          <w:p w14:paraId="1EFE4B4E" w14:textId="411CA84D" w:rsidR="006E2B4B" w:rsidRPr="006E2B4B" w:rsidRDefault="006E2B4B" w:rsidP="006E2B4B">
            <w:pPr>
              <w:tabs>
                <w:tab w:val="left" w:pos="1432"/>
              </w:tabs>
              <w:rPr>
                <w:rFonts w:ascii="Century Gothic" w:hAnsi="Century Gothic"/>
              </w:rPr>
            </w:pPr>
          </w:p>
        </w:tc>
        <w:tc>
          <w:tcPr>
            <w:tcW w:w="1641" w:type="dxa"/>
          </w:tcPr>
          <w:p w14:paraId="1FDD26A4" w14:textId="2F5D07BB" w:rsidR="006E2B4B" w:rsidRPr="006E2B4B" w:rsidRDefault="006E2B4B" w:rsidP="006E2B4B">
            <w:pPr>
              <w:tabs>
                <w:tab w:val="left" w:pos="1432"/>
              </w:tabs>
              <w:rPr>
                <w:rFonts w:ascii="Century Gothic" w:hAnsi="Century Gothic"/>
              </w:rPr>
            </w:pPr>
          </w:p>
        </w:tc>
      </w:tr>
      <w:tr w:rsidR="006E2B4B" w14:paraId="0D6927A7" w14:textId="77777777" w:rsidTr="006E2B4B">
        <w:tc>
          <w:tcPr>
            <w:tcW w:w="4106" w:type="dxa"/>
          </w:tcPr>
          <w:p w14:paraId="278C0C74" w14:textId="481C193F" w:rsidR="006E2B4B" w:rsidRPr="006E2B4B" w:rsidRDefault="006E2B4B" w:rsidP="006E2B4B">
            <w:pPr>
              <w:tabs>
                <w:tab w:val="left" w:pos="1432"/>
              </w:tabs>
              <w:jc w:val="center"/>
              <w:rPr>
                <w:rFonts w:ascii="Century Gothic" w:hAnsi="Century Gothic"/>
              </w:rPr>
            </w:pPr>
            <w:r w:rsidRPr="006E2B4B">
              <w:rPr>
                <w:rFonts w:ascii="Century Gothic" w:hAnsi="Century Gothic"/>
                <w:sz w:val="16"/>
                <w:szCs w:val="16"/>
              </w:rPr>
              <w:t>Observing closely, using simple equipment</w:t>
            </w:r>
          </w:p>
        </w:tc>
        <w:tc>
          <w:tcPr>
            <w:tcW w:w="1640" w:type="dxa"/>
          </w:tcPr>
          <w:p w14:paraId="42C690D4" w14:textId="77777777" w:rsidR="006E2B4B" w:rsidRPr="006E2B4B" w:rsidRDefault="006E2B4B" w:rsidP="006E2B4B">
            <w:pPr>
              <w:tabs>
                <w:tab w:val="left" w:pos="1432"/>
              </w:tabs>
              <w:rPr>
                <w:rFonts w:ascii="Century Gothic" w:hAnsi="Century Gothic"/>
              </w:rPr>
            </w:pPr>
          </w:p>
        </w:tc>
        <w:tc>
          <w:tcPr>
            <w:tcW w:w="1640" w:type="dxa"/>
          </w:tcPr>
          <w:p w14:paraId="44130491" w14:textId="77777777" w:rsidR="006E2B4B" w:rsidRPr="006E2B4B" w:rsidRDefault="006E2B4B" w:rsidP="006E2B4B">
            <w:pPr>
              <w:tabs>
                <w:tab w:val="left" w:pos="1432"/>
              </w:tabs>
              <w:rPr>
                <w:rFonts w:ascii="Century Gothic" w:hAnsi="Century Gothic"/>
              </w:rPr>
            </w:pPr>
          </w:p>
        </w:tc>
        <w:tc>
          <w:tcPr>
            <w:tcW w:w="1641" w:type="dxa"/>
          </w:tcPr>
          <w:p w14:paraId="6C858FBF" w14:textId="77777777" w:rsidR="006E2B4B" w:rsidRPr="006E2B4B" w:rsidRDefault="006E2B4B" w:rsidP="006E2B4B">
            <w:pPr>
              <w:tabs>
                <w:tab w:val="left" w:pos="1432"/>
              </w:tabs>
              <w:rPr>
                <w:rFonts w:ascii="Century Gothic" w:hAnsi="Century Gothic"/>
              </w:rPr>
            </w:pPr>
          </w:p>
        </w:tc>
        <w:tc>
          <w:tcPr>
            <w:tcW w:w="1640" w:type="dxa"/>
          </w:tcPr>
          <w:p w14:paraId="71D89CC4" w14:textId="77777777" w:rsidR="006E2B4B" w:rsidRPr="006E2B4B" w:rsidRDefault="006E2B4B" w:rsidP="006E2B4B">
            <w:pPr>
              <w:tabs>
                <w:tab w:val="left" w:pos="1432"/>
              </w:tabs>
              <w:rPr>
                <w:rFonts w:ascii="Century Gothic" w:hAnsi="Century Gothic"/>
              </w:rPr>
            </w:pPr>
          </w:p>
        </w:tc>
        <w:tc>
          <w:tcPr>
            <w:tcW w:w="1640" w:type="dxa"/>
          </w:tcPr>
          <w:p w14:paraId="1C9ED642" w14:textId="321F3247" w:rsidR="006E2B4B" w:rsidRPr="006E2B4B" w:rsidRDefault="006E2B4B" w:rsidP="006E2B4B">
            <w:pPr>
              <w:tabs>
                <w:tab w:val="left" w:pos="1432"/>
              </w:tabs>
              <w:rPr>
                <w:rFonts w:ascii="Century Gothic" w:hAnsi="Century Gothic"/>
              </w:rPr>
            </w:pPr>
          </w:p>
        </w:tc>
        <w:tc>
          <w:tcPr>
            <w:tcW w:w="1641" w:type="dxa"/>
          </w:tcPr>
          <w:p w14:paraId="56AEDD35" w14:textId="1C9BB5EC" w:rsidR="006E2B4B" w:rsidRPr="006E2B4B" w:rsidRDefault="006E2B4B" w:rsidP="006E2B4B">
            <w:pPr>
              <w:tabs>
                <w:tab w:val="left" w:pos="1432"/>
              </w:tabs>
              <w:rPr>
                <w:rFonts w:ascii="Century Gothic" w:hAnsi="Century Gothic"/>
              </w:rPr>
            </w:pPr>
          </w:p>
        </w:tc>
      </w:tr>
      <w:tr w:rsidR="006E2B4B" w14:paraId="6B2EF199" w14:textId="77777777" w:rsidTr="006E2B4B">
        <w:tc>
          <w:tcPr>
            <w:tcW w:w="4106" w:type="dxa"/>
          </w:tcPr>
          <w:p w14:paraId="1622ECA4" w14:textId="7901523C" w:rsidR="006E2B4B" w:rsidRPr="006E2B4B" w:rsidRDefault="006E2B4B" w:rsidP="006E2B4B">
            <w:pPr>
              <w:tabs>
                <w:tab w:val="left" w:pos="1432"/>
              </w:tabs>
              <w:jc w:val="center"/>
              <w:rPr>
                <w:rFonts w:ascii="Century Gothic" w:hAnsi="Century Gothic"/>
              </w:rPr>
            </w:pPr>
            <w:r w:rsidRPr="006E2B4B">
              <w:rPr>
                <w:rFonts w:ascii="Century Gothic" w:hAnsi="Century Gothic"/>
                <w:sz w:val="16"/>
                <w:szCs w:val="16"/>
              </w:rPr>
              <w:t>Performing simple tests</w:t>
            </w:r>
          </w:p>
        </w:tc>
        <w:tc>
          <w:tcPr>
            <w:tcW w:w="1640" w:type="dxa"/>
          </w:tcPr>
          <w:p w14:paraId="54DD012E" w14:textId="77777777" w:rsidR="006E2B4B" w:rsidRPr="006E2B4B" w:rsidRDefault="006E2B4B" w:rsidP="006E2B4B">
            <w:pPr>
              <w:tabs>
                <w:tab w:val="left" w:pos="1432"/>
              </w:tabs>
              <w:rPr>
                <w:rFonts w:ascii="Century Gothic" w:hAnsi="Century Gothic"/>
              </w:rPr>
            </w:pPr>
          </w:p>
        </w:tc>
        <w:tc>
          <w:tcPr>
            <w:tcW w:w="1640" w:type="dxa"/>
          </w:tcPr>
          <w:p w14:paraId="0F48BB9F" w14:textId="77777777" w:rsidR="006E2B4B" w:rsidRPr="006E2B4B" w:rsidRDefault="006E2B4B" w:rsidP="006E2B4B">
            <w:pPr>
              <w:tabs>
                <w:tab w:val="left" w:pos="1432"/>
              </w:tabs>
              <w:rPr>
                <w:rFonts w:ascii="Century Gothic" w:hAnsi="Century Gothic"/>
              </w:rPr>
            </w:pPr>
          </w:p>
        </w:tc>
        <w:tc>
          <w:tcPr>
            <w:tcW w:w="1641" w:type="dxa"/>
          </w:tcPr>
          <w:p w14:paraId="25B44EF8" w14:textId="77777777" w:rsidR="006E2B4B" w:rsidRPr="006E2B4B" w:rsidRDefault="006E2B4B" w:rsidP="006E2B4B">
            <w:pPr>
              <w:tabs>
                <w:tab w:val="left" w:pos="1432"/>
              </w:tabs>
              <w:rPr>
                <w:rFonts w:ascii="Century Gothic" w:hAnsi="Century Gothic"/>
              </w:rPr>
            </w:pPr>
          </w:p>
        </w:tc>
        <w:tc>
          <w:tcPr>
            <w:tcW w:w="1640" w:type="dxa"/>
          </w:tcPr>
          <w:p w14:paraId="72AECAFF" w14:textId="77777777" w:rsidR="006E2B4B" w:rsidRPr="006E2B4B" w:rsidRDefault="006E2B4B" w:rsidP="006E2B4B">
            <w:pPr>
              <w:tabs>
                <w:tab w:val="left" w:pos="1432"/>
              </w:tabs>
              <w:rPr>
                <w:rFonts w:ascii="Century Gothic" w:hAnsi="Century Gothic"/>
              </w:rPr>
            </w:pPr>
          </w:p>
        </w:tc>
        <w:tc>
          <w:tcPr>
            <w:tcW w:w="1640" w:type="dxa"/>
          </w:tcPr>
          <w:p w14:paraId="36DDCD5E" w14:textId="1E02F647" w:rsidR="006E2B4B" w:rsidRPr="006E2B4B" w:rsidRDefault="006E2B4B" w:rsidP="006E2B4B">
            <w:pPr>
              <w:tabs>
                <w:tab w:val="left" w:pos="1432"/>
              </w:tabs>
              <w:rPr>
                <w:rFonts w:ascii="Century Gothic" w:hAnsi="Century Gothic"/>
              </w:rPr>
            </w:pPr>
          </w:p>
        </w:tc>
        <w:tc>
          <w:tcPr>
            <w:tcW w:w="1641" w:type="dxa"/>
          </w:tcPr>
          <w:p w14:paraId="3D8324FE" w14:textId="148E6C4F" w:rsidR="006E2B4B" w:rsidRPr="006E2B4B" w:rsidRDefault="006E2B4B" w:rsidP="006E2B4B">
            <w:pPr>
              <w:tabs>
                <w:tab w:val="left" w:pos="1432"/>
              </w:tabs>
              <w:rPr>
                <w:rFonts w:ascii="Century Gothic" w:hAnsi="Century Gothic"/>
              </w:rPr>
            </w:pPr>
          </w:p>
        </w:tc>
      </w:tr>
      <w:tr w:rsidR="006E2B4B" w14:paraId="2F6971A5" w14:textId="77777777" w:rsidTr="006E2B4B">
        <w:tc>
          <w:tcPr>
            <w:tcW w:w="4106" w:type="dxa"/>
          </w:tcPr>
          <w:p w14:paraId="02F765CF" w14:textId="42BCCB85" w:rsidR="006E2B4B" w:rsidRPr="006E2B4B" w:rsidRDefault="006E2B4B" w:rsidP="006E2B4B">
            <w:pPr>
              <w:tabs>
                <w:tab w:val="left" w:pos="1432"/>
              </w:tabs>
              <w:jc w:val="center"/>
              <w:rPr>
                <w:rFonts w:ascii="Century Gothic" w:hAnsi="Century Gothic"/>
              </w:rPr>
            </w:pPr>
            <w:r w:rsidRPr="006E2B4B">
              <w:rPr>
                <w:rFonts w:ascii="Century Gothic" w:hAnsi="Century Gothic"/>
                <w:sz w:val="16"/>
                <w:szCs w:val="16"/>
              </w:rPr>
              <w:t>Identifying and classifying</w:t>
            </w:r>
          </w:p>
        </w:tc>
        <w:tc>
          <w:tcPr>
            <w:tcW w:w="1640" w:type="dxa"/>
          </w:tcPr>
          <w:p w14:paraId="680966FA" w14:textId="00A8BF07" w:rsidR="006E2B4B" w:rsidRPr="006E2B4B" w:rsidRDefault="006E2B4B" w:rsidP="006E2B4B">
            <w:pPr>
              <w:tabs>
                <w:tab w:val="left" w:pos="1432"/>
              </w:tabs>
              <w:rPr>
                <w:rFonts w:ascii="Century Gothic" w:hAnsi="Century Gothic"/>
              </w:rPr>
            </w:pPr>
          </w:p>
        </w:tc>
        <w:tc>
          <w:tcPr>
            <w:tcW w:w="1640" w:type="dxa"/>
          </w:tcPr>
          <w:p w14:paraId="1DE48D6D" w14:textId="77777777" w:rsidR="006E2B4B" w:rsidRPr="006E2B4B" w:rsidRDefault="006E2B4B" w:rsidP="006E2B4B">
            <w:pPr>
              <w:tabs>
                <w:tab w:val="left" w:pos="1432"/>
              </w:tabs>
              <w:rPr>
                <w:rFonts w:ascii="Century Gothic" w:hAnsi="Century Gothic"/>
              </w:rPr>
            </w:pPr>
          </w:p>
        </w:tc>
        <w:tc>
          <w:tcPr>
            <w:tcW w:w="1641" w:type="dxa"/>
          </w:tcPr>
          <w:p w14:paraId="4FA4FDA6" w14:textId="77777777" w:rsidR="006E2B4B" w:rsidRPr="006E2B4B" w:rsidRDefault="006E2B4B" w:rsidP="006E2B4B">
            <w:pPr>
              <w:tabs>
                <w:tab w:val="left" w:pos="1432"/>
              </w:tabs>
              <w:rPr>
                <w:rFonts w:ascii="Century Gothic" w:hAnsi="Century Gothic"/>
              </w:rPr>
            </w:pPr>
          </w:p>
        </w:tc>
        <w:tc>
          <w:tcPr>
            <w:tcW w:w="1640" w:type="dxa"/>
          </w:tcPr>
          <w:p w14:paraId="6013C557" w14:textId="77777777" w:rsidR="006E2B4B" w:rsidRPr="006E2B4B" w:rsidRDefault="006E2B4B" w:rsidP="006E2B4B">
            <w:pPr>
              <w:tabs>
                <w:tab w:val="left" w:pos="1432"/>
              </w:tabs>
              <w:rPr>
                <w:rFonts w:ascii="Century Gothic" w:hAnsi="Century Gothic"/>
              </w:rPr>
            </w:pPr>
          </w:p>
        </w:tc>
        <w:tc>
          <w:tcPr>
            <w:tcW w:w="1640" w:type="dxa"/>
          </w:tcPr>
          <w:p w14:paraId="3C3F14B6" w14:textId="36AE843C" w:rsidR="006E2B4B" w:rsidRPr="006E2B4B" w:rsidRDefault="006E2B4B" w:rsidP="006E2B4B">
            <w:pPr>
              <w:tabs>
                <w:tab w:val="left" w:pos="1432"/>
              </w:tabs>
              <w:rPr>
                <w:rFonts w:ascii="Century Gothic" w:hAnsi="Century Gothic"/>
              </w:rPr>
            </w:pPr>
          </w:p>
        </w:tc>
        <w:tc>
          <w:tcPr>
            <w:tcW w:w="1641" w:type="dxa"/>
          </w:tcPr>
          <w:p w14:paraId="4BC0682D" w14:textId="761C719A" w:rsidR="006E2B4B" w:rsidRPr="006E2B4B" w:rsidRDefault="006E2B4B" w:rsidP="006E2B4B">
            <w:pPr>
              <w:tabs>
                <w:tab w:val="left" w:pos="1432"/>
              </w:tabs>
              <w:rPr>
                <w:rFonts w:ascii="Century Gothic" w:hAnsi="Century Gothic"/>
              </w:rPr>
            </w:pPr>
          </w:p>
        </w:tc>
      </w:tr>
      <w:tr w:rsidR="006E2B4B" w14:paraId="6178EAAD" w14:textId="77777777" w:rsidTr="006E2B4B">
        <w:tc>
          <w:tcPr>
            <w:tcW w:w="4106" w:type="dxa"/>
          </w:tcPr>
          <w:p w14:paraId="7B39A4F9" w14:textId="5FD893BE" w:rsidR="006E2B4B" w:rsidRPr="006E2B4B" w:rsidRDefault="006E2B4B" w:rsidP="006E2B4B">
            <w:pPr>
              <w:tabs>
                <w:tab w:val="left" w:pos="1432"/>
              </w:tabs>
              <w:jc w:val="center"/>
              <w:rPr>
                <w:rFonts w:ascii="Century Gothic" w:hAnsi="Century Gothic"/>
              </w:rPr>
            </w:pPr>
            <w:r w:rsidRPr="006E2B4B">
              <w:rPr>
                <w:rFonts w:ascii="Century Gothic" w:hAnsi="Century Gothic"/>
                <w:sz w:val="16"/>
                <w:szCs w:val="16"/>
              </w:rPr>
              <w:t>Using their observations and ideas to suggest answers to questions</w:t>
            </w:r>
          </w:p>
        </w:tc>
        <w:tc>
          <w:tcPr>
            <w:tcW w:w="1640" w:type="dxa"/>
          </w:tcPr>
          <w:p w14:paraId="6D7AE315" w14:textId="77777777" w:rsidR="006E2B4B" w:rsidRPr="006E2B4B" w:rsidRDefault="006E2B4B" w:rsidP="006E2B4B">
            <w:pPr>
              <w:tabs>
                <w:tab w:val="left" w:pos="1432"/>
              </w:tabs>
              <w:rPr>
                <w:rFonts w:ascii="Century Gothic" w:hAnsi="Century Gothic"/>
              </w:rPr>
            </w:pPr>
          </w:p>
        </w:tc>
        <w:tc>
          <w:tcPr>
            <w:tcW w:w="1640" w:type="dxa"/>
          </w:tcPr>
          <w:p w14:paraId="2BFC1EE3" w14:textId="77777777" w:rsidR="006E2B4B" w:rsidRPr="006E2B4B" w:rsidRDefault="006E2B4B" w:rsidP="006E2B4B">
            <w:pPr>
              <w:tabs>
                <w:tab w:val="left" w:pos="1432"/>
              </w:tabs>
              <w:rPr>
                <w:rFonts w:ascii="Century Gothic" w:hAnsi="Century Gothic"/>
              </w:rPr>
            </w:pPr>
          </w:p>
        </w:tc>
        <w:tc>
          <w:tcPr>
            <w:tcW w:w="1641" w:type="dxa"/>
          </w:tcPr>
          <w:p w14:paraId="29DC4974" w14:textId="77777777" w:rsidR="006E2B4B" w:rsidRPr="006E2B4B" w:rsidRDefault="006E2B4B" w:rsidP="006E2B4B">
            <w:pPr>
              <w:tabs>
                <w:tab w:val="left" w:pos="1432"/>
              </w:tabs>
              <w:rPr>
                <w:rFonts w:ascii="Century Gothic" w:hAnsi="Century Gothic"/>
              </w:rPr>
            </w:pPr>
          </w:p>
        </w:tc>
        <w:tc>
          <w:tcPr>
            <w:tcW w:w="1640" w:type="dxa"/>
          </w:tcPr>
          <w:p w14:paraId="5139080A" w14:textId="77777777" w:rsidR="006E2B4B" w:rsidRPr="006E2B4B" w:rsidRDefault="006E2B4B" w:rsidP="006E2B4B">
            <w:pPr>
              <w:tabs>
                <w:tab w:val="left" w:pos="1432"/>
              </w:tabs>
              <w:rPr>
                <w:rFonts w:ascii="Century Gothic" w:hAnsi="Century Gothic"/>
              </w:rPr>
            </w:pPr>
          </w:p>
        </w:tc>
        <w:tc>
          <w:tcPr>
            <w:tcW w:w="1640" w:type="dxa"/>
          </w:tcPr>
          <w:p w14:paraId="3692D7BB" w14:textId="718688BF" w:rsidR="006E2B4B" w:rsidRPr="006E2B4B" w:rsidRDefault="006E2B4B" w:rsidP="006E2B4B">
            <w:pPr>
              <w:tabs>
                <w:tab w:val="left" w:pos="1432"/>
              </w:tabs>
              <w:rPr>
                <w:rFonts w:ascii="Century Gothic" w:hAnsi="Century Gothic"/>
              </w:rPr>
            </w:pPr>
          </w:p>
        </w:tc>
        <w:tc>
          <w:tcPr>
            <w:tcW w:w="1641" w:type="dxa"/>
          </w:tcPr>
          <w:p w14:paraId="1E669BEF" w14:textId="5B0A5605" w:rsidR="006E2B4B" w:rsidRPr="006E2B4B" w:rsidRDefault="006E2B4B" w:rsidP="006E2B4B">
            <w:pPr>
              <w:tabs>
                <w:tab w:val="left" w:pos="1432"/>
              </w:tabs>
              <w:rPr>
                <w:rFonts w:ascii="Century Gothic" w:hAnsi="Century Gothic"/>
              </w:rPr>
            </w:pPr>
          </w:p>
        </w:tc>
      </w:tr>
      <w:tr w:rsidR="006E2B4B" w14:paraId="1228335C" w14:textId="77777777" w:rsidTr="006E2B4B">
        <w:tc>
          <w:tcPr>
            <w:tcW w:w="4106" w:type="dxa"/>
          </w:tcPr>
          <w:p w14:paraId="38B43A45" w14:textId="5AA536AF" w:rsidR="006E2B4B" w:rsidRPr="006E2B4B" w:rsidRDefault="006E2B4B" w:rsidP="006E2B4B">
            <w:pPr>
              <w:tabs>
                <w:tab w:val="left" w:pos="1432"/>
              </w:tabs>
              <w:jc w:val="center"/>
              <w:rPr>
                <w:rFonts w:ascii="Century Gothic" w:hAnsi="Century Gothic"/>
              </w:rPr>
            </w:pPr>
            <w:r w:rsidRPr="006E2B4B">
              <w:rPr>
                <w:rFonts w:ascii="Century Gothic" w:hAnsi="Century Gothic"/>
                <w:sz w:val="16"/>
                <w:szCs w:val="16"/>
              </w:rPr>
              <w:t>Gathering and recording data to help in answering questions</w:t>
            </w:r>
          </w:p>
        </w:tc>
        <w:tc>
          <w:tcPr>
            <w:tcW w:w="1640" w:type="dxa"/>
          </w:tcPr>
          <w:p w14:paraId="752C2E39" w14:textId="77777777" w:rsidR="006E2B4B" w:rsidRPr="006E2B4B" w:rsidRDefault="006E2B4B" w:rsidP="006E2B4B">
            <w:pPr>
              <w:tabs>
                <w:tab w:val="left" w:pos="1432"/>
              </w:tabs>
              <w:rPr>
                <w:rFonts w:ascii="Century Gothic" w:hAnsi="Century Gothic"/>
              </w:rPr>
            </w:pPr>
          </w:p>
        </w:tc>
        <w:tc>
          <w:tcPr>
            <w:tcW w:w="1640" w:type="dxa"/>
          </w:tcPr>
          <w:p w14:paraId="78EE26E4" w14:textId="77777777" w:rsidR="006E2B4B" w:rsidRPr="006E2B4B" w:rsidRDefault="006E2B4B" w:rsidP="006E2B4B">
            <w:pPr>
              <w:tabs>
                <w:tab w:val="left" w:pos="1432"/>
              </w:tabs>
              <w:rPr>
                <w:rFonts w:ascii="Century Gothic" w:hAnsi="Century Gothic"/>
              </w:rPr>
            </w:pPr>
          </w:p>
        </w:tc>
        <w:tc>
          <w:tcPr>
            <w:tcW w:w="1641" w:type="dxa"/>
          </w:tcPr>
          <w:p w14:paraId="6723A1DD" w14:textId="77777777" w:rsidR="006E2B4B" w:rsidRPr="006E2B4B" w:rsidRDefault="006E2B4B" w:rsidP="006E2B4B">
            <w:pPr>
              <w:tabs>
                <w:tab w:val="left" w:pos="1432"/>
              </w:tabs>
              <w:rPr>
                <w:rFonts w:ascii="Century Gothic" w:hAnsi="Century Gothic"/>
              </w:rPr>
            </w:pPr>
          </w:p>
        </w:tc>
        <w:tc>
          <w:tcPr>
            <w:tcW w:w="1640" w:type="dxa"/>
          </w:tcPr>
          <w:p w14:paraId="688858A5" w14:textId="77777777" w:rsidR="006E2B4B" w:rsidRPr="006E2B4B" w:rsidRDefault="006E2B4B" w:rsidP="006E2B4B">
            <w:pPr>
              <w:tabs>
                <w:tab w:val="left" w:pos="1432"/>
              </w:tabs>
              <w:rPr>
                <w:rFonts w:ascii="Century Gothic" w:hAnsi="Century Gothic"/>
              </w:rPr>
            </w:pPr>
          </w:p>
        </w:tc>
        <w:tc>
          <w:tcPr>
            <w:tcW w:w="1640" w:type="dxa"/>
          </w:tcPr>
          <w:p w14:paraId="34F551AC" w14:textId="13F63CD4" w:rsidR="006E2B4B" w:rsidRPr="006E2B4B" w:rsidRDefault="006E2B4B" w:rsidP="006E2B4B">
            <w:pPr>
              <w:tabs>
                <w:tab w:val="left" w:pos="1432"/>
              </w:tabs>
              <w:rPr>
                <w:rFonts w:ascii="Century Gothic" w:hAnsi="Century Gothic"/>
              </w:rPr>
            </w:pPr>
          </w:p>
        </w:tc>
        <w:tc>
          <w:tcPr>
            <w:tcW w:w="1641" w:type="dxa"/>
          </w:tcPr>
          <w:p w14:paraId="3AF633A6" w14:textId="3A6AF993" w:rsidR="006E2B4B" w:rsidRPr="006E2B4B" w:rsidRDefault="006E2B4B" w:rsidP="006E2B4B">
            <w:pPr>
              <w:tabs>
                <w:tab w:val="left" w:pos="1432"/>
              </w:tabs>
              <w:rPr>
                <w:rFonts w:ascii="Century Gothic" w:hAnsi="Century Gothic"/>
              </w:rPr>
            </w:pPr>
          </w:p>
        </w:tc>
      </w:tr>
    </w:tbl>
    <w:bookmarkEnd w:id="0"/>
    <w:p w14:paraId="6FACB0E9" w14:textId="53871455" w:rsidR="006E2B4B" w:rsidRPr="006E2B4B" w:rsidRDefault="006E2B4B" w:rsidP="00ED5465">
      <w:pPr>
        <w:tabs>
          <w:tab w:val="left" w:pos="1432"/>
        </w:tabs>
        <w:rPr>
          <w:rFonts w:ascii="Century Gothic" w:hAnsi="Century Gothic"/>
          <w:b/>
          <w:sz w:val="20"/>
        </w:rPr>
      </w:pPr>
      <w:r w:rsidRPr="006E2B4B">
        <w:rPr>
          <w:rFonts w:ascii="Century Gothic" w:hAnsi="Century Gothic"/>
          <w:b/>
          <w:sz w:val="20"/>
        </w:rPr>
        <w:t>Working Scientifically:</w:t>
      </w:r>
    </w:p>
    <w:p w14:paraId="7C5681D2" w14:textId="77777777" w:rsidR="006E2B4B" w:rsidRDefault="006E2B4B" w:rsidP="00ED5465">
      <w:pPr>
        <w:tabs>
          <w:tab w:val="left" w:pos="1432"/>
        </w:tabs>
        <w:rPr>
          <w:rFonts w:ascii="Century Gothic" w:hAnsi="Century Gothic"/>
          <w:b/>
          <w:sz w:val="20"/>
          <w:szCs w:val="20"/>
        </w:rPr>
      </w:pPr>
    </w:p>
    <w:p w14:paraId="7610F094" w14:textId="0023E6B6" w:rsidR="006E2B4B" w:rsidRPr="006E2B4B" w:rsidRDefault="006E2B4B" w:rsidP="00ED5465">
      <w:pPr>
        <w:tabs>
          <w:tab w:val="left" w:pos="1432"/>
        </w:tabs>
        <w:rPr>
          <w:rFonts w:ascii="Century Gothic" w:hAnsi="Century Gothic"/>
          <w:b/>
          <w:sz w:val="20"/>
          <w:szCs w:val="20"/>
        </w:rPr>
      </w:pPr>
      <w:r w:rsidRPr="006E2B4B">
        <w:rPr>
          <w:rFonts w:ascii="Century Gothic" w:hAnsi="Century Gothic"/>
          <w:b/>
          <w:sz w:val="20"/>
          <w:szCs w:val="20"/>
        </w:rPr>
        <w:t>Scientific Knowledge:</w:t>
      </w:r>
    </w:p>
    <w:tbl>
      <w:tblPr>
        <w:tblStyle w:val="TableGrid"/>
        <w:tblW w:w="0" w:type="auto"/>
        <w:tblLook w:val="04A0" w:firstRow="1" w:lastRow="0" w:firstColumn="1" w:lastColumn="0" w:noHBand="0" w:noVBand="1"/>
      </w:tblPr>
      <w:tblGrid>
        <w:gridCol w:w="2789"/>
        <w:gridCol w:w="2789"/>
        <w:gridCol w:w="2790"/>
        <w:gridCol w:w="2790"/>
        <w:gridCol w:w="2790"/>
      </w:tblGrid>
      <w:tr w:rsidR="006E2B4B" w14:paraId="5876E156" w14:textId="77777777" w:rsidTr="006E2B4B">
        <w:tc>
          <w:tcPr>
            <w:tcW w:w="2789" w:type="dxa"/>
          </w:tcPr>
          <w:p w14:paraId="4D57A44D" w14:textId="77777777" w:rsidR="006E2B4B" w:rsidRDefault="006E2B4B" w:rsidP="006E2B4B">
            <w:pPr>
              <w:tabs>
                <w:tab w:val="left" w:pos="1432"/>
              </w:tabs>
              <w:rPr>
                <w:rFonts w:ascii="Century Gothic" w:hAnsi="Century Gothic"/>
              </w:rPr>
            </w:pPr>
          </w:p>
        </w:tc>
        <w:tc>
          <w:tcPr>
            <w:tcW w:w="2789" w:type="dxa"/>
          </w:tcPr>
          <w:p w14:paraId="20EB9E2A" w14:textId="77777777" w:rsidR="006E2B4B" w:rsidRPr="006E49AE" w:rsidRDefault="006E2B4B" w:rsidP="006E2B4B">
            <w:pPr>
              <w:jc w:val="center"/>
              <w:rPr>
                <w:rFonts w:ascii="Century Gothic" w:hAnsi="Century Gothic"/>
                <w:b/>
                <w:bCs/>
                <w:sz w:val="16"/>
                <w:szCs w:val="16"/>
              </w:rPr>
            </w:pPr>
            <w:r>
              <w:rPr>
                <w:rFonts w:ascii="Century Gothic" w:hAnsi="Century Gothic"/>
                <w:b/>
                <w:bCs/>
                <w:sz w:val="16"/>
                <w:szCs w:val="16"/>
              </w:rPr>
              <w:t>Living Things and their Habitats</w:t>
            </w:r>
          </w:p>
          <w:p w14:paraId="3646EF0C" w14:textId="0A1F6BA1" w:rsidR="006E2B4B" w:rsidRDefault="006E2B4B" w:rsidP="006E2B4B">
            <w:pPr>
              <w:tabs>
                <w:tab w:val="left" w:pos="1432"/>
              </w:tabs>
              <w:rPr>
                <w:rFonts w:ascii="Century Gothic" w:hAnsi="Century Gothic"/>
              </w:rPr>
            </w:pPr>
            <w:r>
              <w:rPr>
                <w:rFonts w:ascii="Century Gothic" w:hAnsi="Century Gothic"/>
                <w:sz w:val="16"/>
                <w:szCs w:val="16"/>
              </w:rPr>
              <w:t>What is a habitat and how are they different?</w:t>
            </w:r>
          </w:p>
        </w:tc>
        <w:tc>
          <w:tcPr>
            <w:tcW w:w="2790" w:type="dxa"/>
          </w:tcPr>
          <w:p w14:paraId="7270C611" w14:textId="77777777" w:rsidR="006E2B4B" w:rsidRPr="006E49AE" w:rsidRDefault="006E2B4B" w:rsidP="006E2B4B">
            <w:pPr>
              <w:jc w:val="center"/>
              <w:rPr>
                <w:rFonts w:ascii="Century Gothic" w:hAnsi="Century Gothic"/>
                <w:b/>
                <w:bCs/>
                <w:sz w:val="16"/>
                <w:szCs w:val="16"/>
              </w:rPr>
            </w:pPr>
            <w:r>
              <w:rPr>
                <w:rFonts w:ascii="Century Gothic" w:hAnsi="Century Gothic"/>
                <w:b/>
                <w:bCs/>
                <w:sz w:val="16"/>
                <w:szCs w:val="16"/>
              </w:rPr>
              <w:t>Plants</w:t>
            </w:r>
          </w:p>
          <w:p w14:paraId="5A4D675D" w14:textId="6B6B7E6C" w:rsidR="006E2B4B" w:rsidRDefault="006E2B4B" w:rsidP="006E2B4B">
            <w:pPr>
              <w:tabs>
                <w:tab w:val="left" w:pos="1432"/>
              </w:tabs>
              <w:rPr>
                <w:rFonts w:ascii="Century Gothic" w:hAnsi="Century Gothic"/>
              </w:rPr>
            </w:pPr>
            <w:r>
              <w:rPr>
                <w:rFonts w:ascii="Century Gothic" w:hAnsi="Century Gothic"/>
                <w:sz w:val="16"/>
                <w:szCs w:val="16"/>
              </w:rPr>
              <w:t>How do plants grow?</w:t>
            </w:r>
          </w:p>
        </w:tc>
        <w:tc>
          <w:tcPr>
            <w:tcW w:w="2790" w:type="dxa"/>
          </w:tcPr>
          <w:p w14:paraId="15DDE601" w14:textId="77777777" w:rsidR="006E2B4B" w:rsidRPr="006E49AE" w:rsidRDefault="006E2B4B" w:rsidP="006E2B4B">
            <w:pPr>
              <w:jc w:val="center"/>
              <w:rPr>
                <w:rFonts w:ascii="Century Gothic" w:hAnsi="Century Gothic"/>
                <w:b/>
                <w:bCs/>
                <w:sz w:val="16"/>
                <w:szCs w:val="16"/>
              </w:rPr>
            </w:pPr>
            <w:r>
              <w:rPr>
                <w:rFonts w:ascii="Century Gothic" w:hAnsi="Century Gothic"/>
                <w:b/>
                <w:bCs/>
                <w:sz w:val="16"/>
                <w:szCs w:val="16"/>
              </w:rPr>
              <w:t>Animals, including humans</w:t>
            </w:r>
          </w:p>
          <w:p w14:paraId="668349FA" w14:textId="6C881067" w:rsidR="006E2B4B" w:rsidRDefault="006E2B4B" w:rsidP="006E2B4B">
            <w:pPr>
              <w:tabs>
                <w:tab w:val="left" w:pos="1432"/>
              </w:tabs>
              <w:rPr>
                <w:rFonts w:ascii="Century Gothic" w:hAnsi="Century Gothic"/>
              </w:rPr>
            </w:pPr>
            <w:r>
              <w:rPr>
                <w:rFonts w:ascii="Century Gothic" w:hAnsi="Century Gothic"/>
                <w:sz w:val="16"/>
                <w:szCs w:val="16"/>
              </w:rPr>
              <w:t xml:space="preserve">What do animals </w:t>
            </w:r>
            <w:r w:rsidR="00B8594D">
              <w:rPr>
                <w:rFonts w:ascii="Century Gothic" w:hAnsi="Century Gothic"/>
                <w:sz w:val="16"/>
                <w:szCs w:val="16"/>
              </w:rPr>
              <w:t>including</w:t>
            </w:r>
            <w:bookmarkStart w:id="1" w:name="_GoBack"/>
            <w:bookmarkEnd w:id="1"/>
            <w:r>
              <w:rPr>
                <w:rFonts w:ascii="Century Gothic" w:hAnsi="Century Gothic"/>
                <w:sz w:val="16"/>
                <w:szCs w:val="16"/>
              </w:rPr>
              <w:t xml:space="preserve"> humans need to survive?</w:t>
            </w:r>
          </w:p>
        </w:tc>
        <w:tc>
          <w:tcPr>
            <w:tcW w:w="2790" w:type="dxa"/>
          </w:tcPr>
          <w:p w14:paraId="71379C34" w14:textId="77777777" w:rsidR="006E2B4B" w:rsidRPr="006E49AE" w:rsidRDefault="006E2B4B" w:rsidP="006E2B4B">
            <w:pPr>
              <w:jc w:val="center"/>
              <w:rPr>
                <w:rFonts w:ascii="Century Gothic" w:hAnsi="Century Gothic"/>
                <w:b/>
                <w:bCs/>
                <w:sz w:val="16"/>
                <w:szCs w:val="16"/>
              </w:rPr>
            </w:pPr>
            <w:r>
              <w:rPr>
                <w:rFonts w:ascii="Century Gothic" w:hAnsi="Century Gothic"/>
                <w:b/>
                <w:bCs/>
                <w:sz w:val="16"/>
                <w:szCs w:val="16"/>
              </w:rPr>
              <w:t>Uses of Everyday Materials</w:t>
            </w:r>
          </w:p>
          <w:p w14:paraId="55B9EAF0" w14:textId="7D7066E8" w:rsidR="006E2B4B" w:rsidRDefault="006E2B4B" w:rsidP="006E2B4B">
            <w:pPr>
              <w:tabs>
                <w:tab w:val="left" w:pos="1432"/>
              </w:tabs>
              <w:rPr>
                <w:rFonts w:ascii="Century Gothic" w:hAnsi="Century Gothic"/>
              </w:rPr>
            </w:pPr>
            <w:r>
              <w:rPr>
                <w:rFonts w:ascii="Century Gothic" w:hAnsi="Century Gothic"/>
                <w:sz w:val="16"/>
                <w:szCs w:val="16"/>
              </w:rPr>
              <w:t>How do the properties of materials affect what they are used for?</w:t>
            </w:r>
            <w:r w:rsidRPr="006E49AE">
              <w:rPr>
                <w:rFonts w:ascii="Century Gothic" w:hAnsi="Century Gothic"/>
                <w:sz w:val="16"/>
                <w:szCs w:val="16"/>
              </w:rPr>
              <w:t xml:space="preserve"> </w:t>
            </w:r>
          </w:p>
        </w:tc>
      </w:tr>
      <w:tr w:rsidR="006E2B4B" w14:paraId="6601B16E" w14:textId="77777777" w:rsidTr="006E2B4B">
        <w:tc>
          <w:tcPr>
            <w:tcW w:w="2789" w:type="dxa"/>
            <w:shd w:val="clear" w:color="auto" w:fill="D0CECE" w:themeFill="background2" w:themeFillShade="E6"/>
          </w:tcPr>
          <w:p w14:paraId="63AF8C83" w14:textId="0A0B6EAE" w:rsidR="006E2B4B" w:rsidRDefault="006E2B4B" w:rsidP="006E2B4B">
            <w:pPr>
              <w:tabs>
                <w:tab w:val="left" w:pos="1432"/>
              </w:tabs>
              <w:rPr>
                <w:rFonts w:ascii="Century Gothic" w:hAnsi="Century Gothic"/>
              </w:rPr>
            </w:pPr>
            <w:r>
              <w:rPr>
                <w:rFonts w:ascii="Century Gothic" w:hAnsi="Century Gothic"/>
                <w:b/>
                <w:bCs/>
                <w:sz w:val="16"/>
                <w:szCs w:val="16"/>
              </w:rPr>
              <w:t>National Curriculum</w:t>
            </w:r>
          </w:p>
        </w:tc>
        <w:tc>
          <w:tcPr>
            <w:tcW w:w="2789" w:type="dxa"/>
            <w:shd w:val="clear" w:color="auto" w:fill="D0CECE" w:themeFill="background2" w:themeFillShade="E6"/>
          </w:tcPr>
          <w:p w14:paraId="73A1BD0F" w14:textId="77777777" w:rsidR="006E2B4B" w:rsidRDefault="006E2B4B" w:rsidP="006E2B4B">
            <w:pPr>
              <w:rPr>
                <w:rFonts w:ascii="Century Gothic" w:hAnsi="Century Gothic"/>
                <w:sz w:val="16"/>
                <w:szCs w:val="16"/>
              </w:rPr>
            </w:pPr>
            <w:r>
              <w:rPr>
                <w:rFonts w:ascii="Century Gothic" w:hAnsi="Century Gothic"/>
                <w:sz w:val="16"/>
                <w:szCs w:val="16"/>
              </w:rPr>
              <w:t>E</w:t>
            </w:r>
            <w:r w:rsidRPr="00EF7C6A">
              <w:rPr>
                <w:rFonts w:ascii="Century Gothic" w:hAnsi="Century Gothic"/>
                <w:sz w:val="16"/>
                <w:szCs w:val="16"/>
              </w:rPr>
              <w:t xml:space="preserve">xplore and compare the differences between things that are living, dead, and things that have never been alive </w:t>
            </w:r>
          </w:p>
          <w:p w14:paraId="1EDEDCF7" w14:textId="77777777" w:rsidR="006E2B4B" w:rsidRDefault="006E2B4B" w:rsidP="006E2B4B">
            <w:pPr>
              <w:rPr>
                <w:rFonts w:ascii="Century Gothic" w:hAnsi="Century Gothic"/>
                <w:sz w:val="16"/>
                <w:szCs w:val="16"/>
              </w:rPr>
            </w:pPr>
          </w:p>
          <w:p w14:paraId="66CFB496" w14:textId="77777777" w:rsidR="006E2B4B" w:rsidRDefault="006E2B4B" w:rsidP="006E2B4B">
            <w:pPr>
              <w:rPr>
                <w:rFonts w:ascii="Century Gothic" w:hAnsi="Century Gothic"/>
                <w:sz w:val="16"/>
                <w:szCs w:val="16"/>
              </w:rPr>
            </w:pPr>
            <w:r>
              <w:rPr>
                <w:rFonts w:ascii="Century Gothic" w:hAnsi="Century Gothic"/>
                <w:sz w:val="16"/>
                <w:szCs w:val="16"/>
              </w:rPr>
              <w:t>I</w:t>
            </w:r>
            <w:r w:rsidRPr="00EF7C6A">
              <w:rPr>
                <w:rFonts w:ascii="Century Gothic" w:hAnsi="Century Gothic"/>
                <w:sz w:val="16"/>
                <w:szCs w:val="16"/>
              </w:rPr>
              <w:t xml:space="preserve">dentify that most living things live in habitats to which they are suited and describe how different habitats provide for the basic needs of different kinds of animals and plants, and how they depend on each other </w:t>
            </w:r>
          </w:p>
          <w:p w14:paraId="494FDBEC" w14:textId="77777777" w:rsidR="006E2B4B" w:rsidRDefault="006E2B4B" w:rsidP="006E2B4B">
            <w:pPr>
              <w:rPr>
                <w:rFonts w:ascii="Century Gothic" w:hAnsi="Century Gothic"/>
                <w:sz w:val="16"/>
                <w:szCs w:val="16"/>
              </w:rPr>
            </w:pPr>
          </w:p>
          <w:p w14:paraId="17B4C920" w14:textId="77777777" w:rsidR="006E2B4B" w:rsidRDefault="006E2B4B" w:rsidP="006E2B4B">
            <w:pPr>
              <w:rPr>
                <w:rFonts w:ascii="Century Gothic" w:hAnsi="Century Gothic"/>
                <w:sz w:val="16"/>
                <w:szCs w:val="16"/>
              </w:rPr>
            </w:pPr>
            <w:r>
              <w:rPr>
                <w:rFonts w:ascii="Century Gothic" w:hAnsi="Century Gothic"/>
                <w:sz w:val="16"/>
                <w:szCs w:val="16"/>
              </w:rPr>
              <w:t>I</w:t>
            </w:r>
            <w:r w:rsidRPr="00EF7C6A">
              <w:rPr>
                <w:rFonts w:ascii="Century Gothic" w:hAnsi="Century Gothic"/>
                <w:sz w:val="16"/>
                <w:szCs w:val="16"/>
              </w:rPr>
              <w:t xml:space="preserve">dentify and name a variety of plants and animals in their habitats, including microhabitats </w:t>
            </w:r>
          </w:p>
          <w:p w14:paraId="0D9482AE" w14:textId="77777777" w:rsidR="006E2B4B" w:rsidRDefault="006E2B4B" w:rsidP="006E2B4B">
            <w:pPr>
              <w:rPr>
                <w:rFonts w:ascii="Century Gothic" w:hAnsi="Century Gothic"/>
                <w:sz w:val="16"/>
                <w:szCs w:val="16"/>
              </w:rPr>
            </w:pPr>
          </w:p>
          <w:p w14:paraId="60AE697C" w14:textId="15660D94" w:rsidR="006E2B4B" w:rsidRDefault="006E2B4B" w:rsidP="006E2B4B">
            <w:pPr>
              <w:tabs>
                <w:tab w:val="left" w:pos="1432"/>
              </w:tabs>
              <w:rPr>
                <w:rFonts w:ascii="Century Gothic" w:hAnsi="Century Gothic"/>
              </w:rPr>
            </w:pPr>
            <w:r>
              <w:rPr>
                <w:rFonts w:ascii="Century Gothic" w:hAnsi="Century Gothic"/>
                <w:sz w:val="16"/>
                <w:szCs w:val="16"/>
              </w:rPr>
              <w:t>D</w:t>
            </w:r>
            <w:r w:rsidRPr="00EF7C6A">
              <w:rPr>
                <w:rFonts w:ascii="Century Gothic" w:hAnsi="Century Gothic"/>
                <w:sz w:val="16"/>
                <w:szCs w:val="16"/>
              </w:rPr>
              <w:t>escribe how animals obtain their food from plants and other animals, using the idea of a simple food chain, and identify and name different sources of food.</w:t>
            </w:r>
          </w:p>
        </w:tc>
        <w:tc>
          <w:tcPr>
            <w:tcW w:w="2790" w:type="dxa"/>
            <w:shd w:val="clear" w:color="auto" w:fill="D0CECE" w:themeFill="background2" w:themeFillShade="E6"/>
          </w:tcPr>
          <w:p w14:paraId="07239B5E" w14:textId="77777777" w:rsidR="006E2B4B" w:rsidRDefault="006E2B4B" w:rsidP="006E2B4B">
            <w:pPr>
              <w:rPr>
                <w:rFonts w:ascii="Century Gothic" w:hAnsi="Century Gothic"/>
                <w:sz w:val="16"/>
                <w:szCs w:val="16"/>
              </w:rPr>
            </w:pPr>
            <w:r>
              <w:rPr>
                <w:rFonts w:ascii="Century Gothic" w:hAnsi="Century Gothic"/>
                <w:sz w:val="16"/>
                <w:szCs w:val="16"/>
              </w:rPr>
              <w:t>O</w:t>
            </w:r>
            <w:r w:rsidRPr="00EF7C6A">
              <w:rPr>
                <w:rFonts w:ascii="Century Gothic" w:hAnsi="Century Gothic"/>
                <w:sz w:val="16"/>
                <w:szCs w:val="16"/>
              </w:rPr>
              <w:t xml:space="preserve">bserve and describe how seeds and bulbs grow into mature plants </w:t>
            </w:r>
          </w:p>
          <w:p w14:paraId="7C0C2C41" w14:textId="77777777" w:rsidR="006E2B4B" w:rsidRDefault="006E2B4B" w:rsidP="006E2B4B">
            <w:pPr>
              <w:rPr>
                <w:rFonts w:ascii="Century Gothic" w:hAnsi="Century Gothic"/>
                <w:sz w:val="16"/>
                <w:szCs w:val="16"/>
              </w:rPr>
            </w:pPr>
          </w:p>
          <w:p w14:paraId="1E11A978" w14:textId="7A0AA1E9" w:rsidR="006E2B4B" w:rsidRDefault="006E2B4B" w:rsidP="006E2B4B">
            <w:pPr>
              <w:tabs>
                <w:tab w:val="left" w:pos="1432"/>
              </w:tabs>
              <w:rPr>
                <w:rFonts w:ascii="Century Gothic" w:hAnsi="Century Gothic"/>
              </w:rPr>
            </w:pPr>
            <w:r>
              <w:rPr>
                <w:rFonts w:ascii="Century Gothic" w:hAnsi="Century Gothic"/>
                <w:sz w:val="16"/>
                <w:szCs w:val="16"/>
              </w:rPr>
              <w:t>F</w:t>
            </w:r>
            <w:r w:rsidRPr="00EF7C6A">
              <w:rPr>
                <w:rFonts w:ascii="Century Gothic" w:hAnsi="Century Gothic"/>
                <w:sz w:val="16"/>
                <w:szCs w:val="16"/>
              </w:rPr>
              <w:t>ind out and describe how plants need water, light and a suitable temperature to grow and stay healthy.</w:t>
            </w:r>
          </w:p>
        </w:tc>
        <w:tc>
          <w:tcPr>
            <w:tcW w:w="2790" w:type="dxa"/>
            <w:shd w:val="clear" w:color="auto" w:fill="D0CECE" w:themeFill="background2" w:themeFillShade="E6"/>
          </w:tcPr>
          <w:p w14:paraId="04F261DB" w14:textId="77777777" w:rsidR="006E2B4B" w:rsidRDefault="006E2B4B" w:rsidP="006E2B4B">
            <w:pPr>
              <w:rPr>
                <w:rFonts w:ascii="Century Gothic" w:hAnsi="Century Gothic"/>
                <w:sz w:val="16"/>
                <w:szCs w:val="16"/>
              </w:rPr>
            </w:pPr>
            <w:r>
              <w:rPr>
                <w:rFonts w:ascii="Century Gothic" w:hAnsi="Century Gothic"/>
                <w:sz w:val="16"/>
                <w:szCs w:val="16"/>
              </w:rPr>
              <w:t>N</w:t>
            </w:r>
            <w:r w:rsidRPr="00EF7C6A">
              <w:rPr>
                <w:rFonts w:ascii="Century Gothic" w:hAnsi="Century Gothic"/>
                <w:sz w:val="16"/>
                <w:szCs w:val="16"/>
              </w:rPr>
              <w:t xml:space="preserve">otice that animals, including humans, have offspring which grow into adults </w:t>
            </w:r>
          </w:p>
          <w:p w14:paraId="61A0CBEC" w14:textId="77777777" w:rsidR="006E2B4B" w:rsidRDefault="006E2B4B" w:rsidP="006E2B4B">
            <w:pPr>
              <w:rPr>
                <w:rFonts w:ascii="Century Gothic" w:hAnsi="Century Gothic"/>
                <w:sz w:val="16"/>
                <w:szCs w:val="16"/>
              </w:rPr>
            </w:pPr>
          </w:p>
          <w:p w14:paraId="70BC13DE" w14:textId="77777777" w:rsidR="006E2B4B" w:rsidRDefault="006E2B4B" w:rsidP="006E2B4B">
            <w:pPr>
              <w:rPr>
                <w:rFonts w:ascii="Century Gothic" w:hAnsi="Century Gothic"/>
                <w:sz w:val="16"/>
                <w:szCs w:val="16"/>
              </w:rPr>
            </w:pPr>
            <w:r>
              <w:rPr>
                <w:rFonts w:ascii="Century Gothic" w:hAnsi="Century Gothic"/>
                <w:sz w:val="16"/>
                <w:szCs w:val="16"/>
              </w:rPr>
              <w:t>Fi</w:t>
            </w:r>
            <w:r w:rsidRPr="00EF7C6A">
              <w:rPr>
                <w:rFonts w:ascii="Century Gothic" w:hAnsi="Century Gothic"/>
                <w:sz w:val="16"/>
                <w:szCs w:val="16"/>
              </w:rPr>
              <w:t xml:space="preserve">nd out about and describe the basic needs of animals, including humans, for survival (water, food and air) </w:t>
            </w:r>
          </w:p>
          <w:p w14:paraId="7A532481" w14:textId="77777777" w:rsidR="006E2B4B" w:rsidRDefault="006E2B4B" w:rsidP="006E2B4B">
            <w:pPr>
              <w:rPr>
                <w:rFonts w:ascii="Century Gothic" w:hAnsi="Century Gothic"/>
                <w:sz w:val="16"/>
                <w:szCs w:val="16"/>
              </w:rPr>
            </w:pPr>
          </w:p>
          <w:p w14:paraId="269F17E5" w14:textId="62AC689D" w:rsidR="006E2B4B" w:rsidRDefault="006E2B4B" w:rsidP="006E2B4B">
            <w:pPr>
              <w:tabs>
                <w:tab w:val="left" w:pos="1432"/>
              </w:tabs>
              <w:rPr>
                <w:rFonts w:ascii="Century Gothic" w:hAnsi="Century Gothic"/>
              </w:rPr>
            </w:pPr>
            <w:r>
              <w:rPr>
                <w:rFonts w:ascii="Century Gothic" w:hAnsi="Century Gothic"/>
                <w:sz w:val="16"/>
                <w:szCs w:val="16"/>
              </w:rPr>
              <w:t>D</w:t>
            </w:r>
            <w:r w:rsidRPr="00EF7C6A">
              <w:rPr>
                <w:rFonts w:ascii="Century Gothic" w:hAnsi="Century Gothic"/>
                <w:sz w:val="16"/>
                <w:szCs w:val="16"/>
              </w:rPr>
              <w:t>escribe the importance for humans of exercise, eating the right amounts of different types of food, and hygiene.</w:t>
            </w:r>
          </w:p>
        </w:tc>
        <w:tc>
          <w:tcPr>
            <w:tcW w:w="2790" w:type="dxa"/>
            <w:shd w:val="clear" w:color="auto" w:fill="D0CECE" w:themeFill="background2" w:themeFillShade="E6"/>
          </w:tcPr>
          <w:p w14:paraId="0B3643B4" w14:textId="77777777" w:rsidR="006E2B4B" w:rsidRDefault="006E2B4B" w:rsidP="006E2B4B">
            <w:pPr>
              <w:rPr>
                <w:rFonts w:ascii="Century Gothic" w:hAnsi="Century Gothic"/>
                <w:sz w:val="16"/>
                <w:szCs w:val="16"/>
              </w:rPr>
            </w:pPr>
            <w:r>
              <w:rPr>
                <w:rFonts w:ascii="Century Gothic" w:hAnsi="Century Gothic"/>
                <w:sz w:val="16"/>
                <w:szCs w:val="16"/>
              </w:rPr>
              <w:t>I</w:t>
            </w:r>
            <w:r w:rsidRPr="00EF7C6A">
              <w:rPr>
                <w:rFonts w:ascii="Century Gothic" w:hAnsi="Century Gothic"/>
                <w:sz w:val="16"/>
                <w:szCs w:val="16"/>
              </w:rPr>
              <w:t xml:space="preserve">dentify and compare the suitability of a variety of everyday materials, including wood, metal, plastic, glass, brick, rock, paper and cardboard for particular uses </w:t>
            </w:r>
          </w:p>
          <w:p w14:paraId="3BCFFCC0" w14:textId="77777777" w:rsidR="006E2B4B" w:rsidRDefault="006E2B4B" w:rsidP="006E2B4B">
            <w:pPr>
              <w:rPr>
                <w:rFonts w:ascii="Century Gothic" w:hAnsi="Century Gothic"/>
                <w:sz w:val="16"/>
                <w:szCs w:val="16"/>
              </w:rPr>
            </w:pPr>
          </w:p>
          <w:p w14:paraId="4064619E" w14:textId="3520199B" w:rsidR="006E2B4B" w:rsidRDefault="006E2B4B" w:rsidP="006E2B4B">
            <w:pPr>
              <w:tabs>
                <w:tab w:val="left" w:pos="1432"/>
              </w:tabs>
              <w:rPr>
                <w:rFonts w:ascii="Century Gothic" w:hAnsi="Century Gothic"/>
              </w:rPr>
            </w:pPr>
            <w:r>
              <w:rPr>
                <w:rFonts w:ascii="Century Gothic" w:hAnsi="Century Gothic"/>
                <w:sz w:val="16"/>
                <w:szCs w:val="16"/>
              </w:rPr>
              <w:t>F</w:t>
            </w:r>
            <w:r w:rsidRPr="00EF7C6A">
              <w:rPr>
                <w:rFonts w:ascii="Century Gothic" w:hAnsi="Century Gothic"/>
                <w:sz w:val="16"/>
                <w:szCs w:val="16"/>
              </w:rPr>
              <w:t>ind out how the shapes of solid objects made from some materials can be changed by squashing, bending, twisting and stretching.</w:t>
            </w:r>
          </w:p>
        </w:tc>
      </w:tr>
      <w:tr w:rsidR="006E2B4B" w14:paraId="40EDDAC5" w14:textId="77777777" w:rsidTr="00BD6475">
        <w:tc>
          <w:tcPr>
            <w:tcW w:w="2789" w:type="dxa"/>
            <w:shd w:val="clear" w:color="auto" w:fill="D9E2F3" w:themeFill="accent1" w:themeFillTint="33"/>
          </w:tcPr>
          <w:p w14:paraId="418F2281" w14:textId="06FE6123" w:rsidR="00CD770A" w:rsidRPr="007450C3" w:rsidRDefault="007450C3" w:rsidP="006E2B4B">
            <w:pPr>
              <w:tabs>
                <w:tab w:val="left" w:pos="1432"/>
              </w:tabs>
              <w:rPr>
                <w:rFonts w:ascii="Century Gothic" w:hAnsi="Century Gothic"/>
                <w:b/>
                <w:bCs/>
                <w:sz w:val="16"/>
                <w:szCs w:val="16"/>
              </w:rPr>
            </w:pPr>
            <w:r>
              <w:rPr>
                <w:rFonts w:ascii="Century Gothic" w:hAnsi="Century Gothic"/>
                <w:b/>
                <w:bCs/>
                <w:sz w:val="16"/>
                <w:szCs w:val="16"/>
              </w:rPr>
              <w:lastRenderedPageBreak/>
              <w:t>Key Facts</w:t>
            </w:r>
          </w:p>
        </w:tc>
        <w:tc>
          <w:tcPr>
            <w:tcW w:w="2789" w:type="dxa"/>
            <w:shd w:val="clear" w:color="auto" w:fill="D9E2F3" w:themeFill="accent1" w:themeFillTint="33"/>
          </w:tcPr>
          <w:p w14:paraId="540FD258" w14:textId="77777777" w:rsidR="006E2B4B" w:rsidRDefault="006E2B4B" w:rsidP="006E2B4B">
            <w:pPr>
              <w:rPr>
                <w:rFonts w:ascii="Century Gothic" w:hAnsi="Century Gothic"/>
                <w:sz w:val="16"/>
                <w:szCs w:val="16"/>
              </w:rPr>
            </w:pPr>
            <w:r w:rsidRPr="002D5E54">
              <w:rPr>
                <w:rFonts w:ascii="Century Gothic" w:hAnsi="Century Gothic"/>
                <w:sz w:val="16"/>
                <w:szCs w:val="16"/>
              </w:rPr>
              <w:t>A living thing is something that is alive and needs food, air and water to stay alive.</w:t>
            </w:r>
          </w:p>
          <w:p w14:paraId="7E056710" w14:textId="77777777" w:rsidR="006E2B4B" w:rsidRPr="002D5E54" w:rsidRDefault="006E2B4B" w:rsidP="006E2B4B">
            <w:pPr>
              <w:rPr>
                <w:rFonts w:ascii="Century Gothic" w:hAnsi="Century Gothic"/>
                <w:sz w:val="16"/>
                <w:szCs w:val="16"/>
              </w:rPr>
            </w:pPr>
          </w:p>
          <w:p w14:paraId="304FBCA3"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Something that is dead was once living but is no longer alive.</w:t>
            </w:r>
          </w:p>
          <w:p w14:paraId="7E047B60" w14:textId="77777777" w:rsidR="006E2B4B" w:rsidRDefault="006E2B4B" w:rsidP="006E2B4B">
            <w:pPr>
              <w:rPr>
                <w:rFonts w:ascii="Century Gothic" w:hAnsi="Century Gothic"/>
                <w:sz w:val="16"/>
                <w:szCs w:val="16"/>
              </w:rPr>
            </w:pPr>
          </w:p>
          <w:p w14:paraId="0CFDFAA1"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A non-living thing is something that has never been alive.</w:t>
            </w:r>
          </w:p>
          <w:p w14:paraId="0684A392" w14:textId="77777777" w:rsidR="006E2B4B" w:rsidRDefault="006E2B4B" w:rsidP="006E2B4B">
            <w:pPr>
              <w:rPr>
                <w:rFonts w:ascii="Century Gothic" w:hAnsi="Century Gothic"/>
                <w:sz w:val="16"/>
                <w:szCs w:val="16"/>
              </w:rPr>
            </w:pPr>
          </w:p>
          <w:p w14:paraId="2983CA8B"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A habitat is the place where an animal lives that gives it what it needs to survive. </w:t>
            </w:r>
          </w:p>
          <w:p w14:paraId="3FFDFA4E" w14:textId="77777777" w:rsidR="006E2B4B" w:rsidRDefault="006E2B4B" w:rsidP="006E2B4B">
            <w:pPr>
              <w:rPr>
                <w:rFonts w:ascii="Century Gothic" w:hAnsi="Century Gothic"/>
                <w:sz w:val="16"/>
                <w:szCs w:val="16"/>
              </w:rPr>
            </w:pPr>
          </w:p>
          <w:p w14:paraId="0D786AF0"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A microhabitat is a very small habitat. </w:t>
            </w:r>
          </w:p>
          <w:p w14:paraId="5FAB428A" w14:textId="77777777" w:rsidR="006E2B4B" w:rsidRDefault="006E2B4B" w:rsidP="006E2B4B">
            <w:pPr>
              <w:rPr>
                <w:rFonts w:ascii="Century Gothic" w:hAnsi="Century Gothic"/>
                <w:sz w:val="16"/>
                <w:szCs w:val="16"/>
              </w:rPr>
            </w:pPr>
          </w:p>
          <w:p w14:paraId="4824A1AB"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A shark’s habitat is the ocean. </w:t>
            </w:r>
          </w:p>
          <w:p w14:paraId="405AE86D" w14:textId="77777777" w:rsidR="006E2B4B" w:rsidRDefault="006E2B4B" w:rsidP="006E2B4B">
            <w:pPr>
              <w:rPr>
                <w:rFonts w:ascii="Century Gothic" w:hAnsi="Century Gothic"/>
                <w:sz w:val="16"/>
                <w:szCs w:val="16"/>
              </w:rPr>
            </w:pPr>
          </w:p>
          <w:p w14:paraId="7A936620"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A cactus’s habitat is the desert. </w:t>
            </w:r>
          </w:p>
          <w:p w14:paraId="03C1D33D" w14:textId="77777777" w:rsidR="006E2B4B" w:rsidRDefault="006E2B4B" w:rsidP="006E2B4B">
            <w:pPr>
              <w:rPr>
                <w:rFonts w:ascii="Century Gothic" w:hAnsi="Century Gothic"/>
                <w:sz w:val="16"/>
                <w:szCs w:val="16"/>
              </w:rPr>
            </w:pPr>
          </w:p>
          <w:p w14:paraId="3DD17725"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A strawberry plant’s habitat has dry, nutrient-rich soil and sunlight. </w:t>
            </w:r>
          </w:p>
          <w:p w14:paraId="27D491D2" w14:textId="77777777" w:rsidR="006E2B4B" w:rsidRDefault="006E2B4B" w:rsidP="006E2B4B">
            <w:pPr>
              <w:rPr>
                <w:rFonts w:ascii="Century Gothic" w:hAnsi="Century Gothic"/>
                <w:sz w:val="16"/>
                <w:szCs w:val="16"/>
              </w:rPr>
            </w:pPr>
          </w:p>
          <w:p w14:paraId="20EAF4CA"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Woodlice live in microhabitats, like under stones. </w:t>
            </w:r>
          </w:p>
          <w:p w14:paraId="70BDB881" w14:textId="77777777" w:rsidR="006E2B4B" w:rsidRDefault="006E2B4B" w:rsidP="006E2B4B">
            <w:pPr>
              <w:rPr>
                <w:rFonts w:ascii="Century Gothic" w:hAnsi="Century Gothic"/>
                <w:sz w:val="16"/>
                <w:szCs w:val="16"/>
              </w:rPr>
            </w:pPr>
          </w:p>
          <w:p w14:paraId="395C25E0" w14:textId="77777777" w:rsidR="006E2B4B" w:rsidRPr="002D5E54" w:rsidRDefault="006E2B4B" w:rsidP="006E2B4B">
            <w:pPr>
              <w:rPr>
                <w:rFonts w:ascii="Century Gothic" w:hAnsi="Century Gothic"/>
                <w:sz w:val="16"/>
                <w:szCs w:val="16"/>
              </w:rPr>
            </w:pPr>
            <w:r w:rsidRPr="002D5E54">
              <w:rPr>
                <w:rFonts w:ascii="Century Gothic" w:hAnsi="Century Gothic"/>
                <w:sz w:val="16"/>
                <w:szCs w:val="16"/>
              </w:rPr>
              <w:t xml:space="preserve">Animals eat plants and/or other animals for food. </w:t>
            </w:r>
          </w:p>
          <w:p w14:paraId="1F25C357" w14:textId="77777777" w:rsidR="006E2B4B" w:rsidRDefault="006E2B4B" w:rsidP="006E2B4B">
            <w:pPr>
              <w:rPr>
                <w:rFonts w:ascii="Century Gothic" w:hAnsi="Century Gothic"/>
                <w:sz w:val="16"/>
                <w:szCs w:val="16"/>
              </w:rPr>
            </w:pPr>
          </w:p>
          <w:p w14:paraId="2B2B760C" w14:textId="06C3A698" w:rsidR="006E2B4B" w:rsidRDefault="006E2B4B" w:rsidP="006E2B4B">
            <w:pPr>
              <w:tabs>
                <w:tab w:val="left" w:pos="1432"/>
              </w:tabs>
              <w:rPr>
                <w:rFonts w:ascii="Century Gothic" w:hAnsi="Century Gothic"/>
              </w:rPr>
            </w:pPr>
            <w:r w:rsidRPr="002D5E54">
              <w:rPr>
                <w:rFonts w:ascii="Century Gothic" w:hAnsi="Century Gothic"/>
                <w:sz w:val="16"/>
                <w:szCs w:val="16"/>
              </w:rPr>
              <w:t>A food chain shows how plants and animals are eaten by animals.</w:t>
            </w:r>
          </w:p>
        </w:tc>
        <w:tc>
          <w:tcPr>
            <w:tcW w:w="2790" w:type="dxa"/>
            <w:shd w:val="clear" w:color="auto" w:fill="D9E2F3" w:themeFill="accent1" w:themeFillTint="33"/>
          </w:tcPr>
          <w:p w14:paraId="1ADABB5C"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Some plants grow from a seed. </w:t>
            </w:r>
          </w:p>
          <w:p w14:paraId="54527D5B" w14:textId="77777777" w:rsidR="006E2B4B" w:rsidRPr="00E929EA" w:rsidRDefault="006E2B4B" w:rsidP="006E2B4B">
            <w:pPr>
              <w:rPr>
                <w:rFonts w:ascii="Century Gothic" w:hAnsi="Century Gothic"/>
                <w:sz w:val="16"/>
                <w:szCs w:val="16"/>
              </w:rPr>
            </w:pPr>
          </w:p>
          <w:p w14:paraId="7B9FEA17"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When a seed grows roots and shoots, this is called germination. </w:t>
            </w:r>
          </w:p>
          <w:p w14:paraId="40E472FC" w14:textId="77777777" w:rsidR="006E2B4B" w:rsidRPr="00E929EA" w:rsidRDefault="006E2B4B" w:rsidP="006E2B4B">
            <w:pPr>
              <w:rPr>
                <w:rFonts w:ascii="Century Gothic" w:hAnsi="Century Gothic"/>
                <w:sz w:val="16"/>
                <w:szCs w:val="16"/>
              </w:rPr>
            </w:pPr>
          </w:p>
          <w:p w14:paraId="171C067D"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A germinated seed grows into a seedling and then a mature plant. </w:t>
            </w:r>
          </w:p>
          <w:p w14:paraId="2931B431" w14:textId="77777777" w:rsidR="006E2B4B" w:rsidRPr="00E929EA" w:rsidRDefault="006E2B4B" w:rsidP="006E2B4B">
            <w:pPr>
              <w:rPr>
                <w:rFonts w:ascii="Century Gothic" w:hAnsi="Century Gothic"/>
                <w:sz w:val="16"/>
                <w:szCs w:val="16"/>
              </w:rPr>
            </w:pPr>
          </w:p>
          <w:p w14:paraId="72DA79EA" w14:textId="77777777" w:rsidR="006E2B4B" w:rsidRDefault="006E2B4B" w:rsidP="006E2B4B">
            <w:pPr>
              <w:rPr>
                <w:rFonts w:ascii="Century Gothic" w:hAnsi="Century Gothic"/>
                <w:sz w:val="16"/>
                <w:szCs w:val="16"/>
              </w:rPr>
            </w:pPr>
            <w:r w:rsidRPr="00E929EA">
              <w:rPr>
                <w:rFonts w:ascii="Century Gothic" w:hAnsi="Century Gothic"/>
                <w:sz w:val="16"/>
                <w:szCs w:val="16"/>
              </w:rPr>
              <w:t>Some plants grow from a bulb. These rest underground and begin to grow when the weather is warmer.</w:t>
            </w:r>
          </w:p>
          <w:p w14:paraId="4283F61A" w14:textId="77777777" w:rsidR="006E2B4B" w:rsidRPr="00E929EA" w:rsidRDefault="006E2B4B" w:rsidP="006E2B4B">
            <w:pPr>
              <w:rPr>
                <w:rFonts w:ascii="Century Gothic" w:hAnsi="Century Gothic"/>
                <w:sz w:val="16"/>
                <w:szCs w:val="16"/>
              </w:rPr>
            </w:pPr>
          </w:p>
          <w:p w14:paraId="5B851318" w14:textId="77777777" w:rsidR="006E2B4B" w:rsidRPr="00E929EA" w:rsidRDefault="006E2B4B" w:rsidP="006E2B4B">
            <w:pPr>
              <w:rPr>
                <w:rFonts w:ascii="Century Gothic" w:hAnsi="Century Gothic"/>
                <w:sz w:val="16"/>
                <w:szCs w:val="16"/>
              </w:rPr>
            </w:pPr>
            <w:r w:rsidRPr="00E929EA">
              <w:rPr>
                <w:rFonts w:ascii="Century Gothic" w:hAnsi="Century Gothic"/>
                <w:sz w:val="16"/>
                <w:szCs w:val="16"/>
              </w:rPr>
              <w:t xml:space="preserve">Plants need water, light and a correct temperature to grow. These can be different depending on the plant. </w:t>
            </w:r>
          </w:p>
          <w:p w14:paraId="3D5C7344" w14:textId="77777777" w:rsidR="006E2B4B" w:rsidRDefault="006E2B4B" w:rsidP="006E2B4B">
            <w:pPr>
              <w:tabs>
                <w:tab w:val="left" w:pos="1432"/>
              </w:tabs>
              <w:rPr>
                <w:rFonts w:ascii="Century Gothic" w:hAnsi="Century Gothic"/>
              </w:rPr>
            </w:pPr>
          </w:p>
        </w:tc>
        <w:tc>
          <w:tcPr>
            <w:tcW w:w="2790" w:type="dxa"/>
            <w:shd w:val="clear" w:color="auto" w:fill="D9E2F3" w:themeFill="accent1" w:themeFillTint="33"/>
          </w:tcPr>
          <w:p w14:paraId="1B3A5CC8" w14:textId="77777777" w:rsidR="006E2B4B" w:rsidRDefault="006E2B4B" w:rsidP="006E2B4B">
            <w:pPr>
              <w:rPr>
                <w:rFonts w:ascii="Century Gothic" w:hAnsi="Century Gothic"/>
                <w:sz w:val="16"/>
                <w:szCs w:val="16"/>
              </w:rPr>
            </w:pPr>
            <w:r w:rsidRPr="00E929EA">
              <w:rPr>
                <w:rFonts w:ascii="Century Gothic" w:hAnsi="Century Gothic"/>
                <w:sz w:val="16"/>
                <w:szCs w:val="16"/>
              </w:rPr>
              <w:t>An offspring is a person's child or an animal's young.</w:t>
            </w:r>
          </w:p>
          <w:p w14:paraId="29062F10" w14:textId="77777777" w:rsidR="006E2B4B" w:rsidRPr="00E929EA" w:rsidRDefault="006E2B4B" w:rsidP="006E2B4B">
            <w:pPr>
              <w:rPr>
                <w:rFonts w:ascii="Century Gothic" w:hAnsi="Century Gothic"/>
                <w:sz w:val="16"/>
                <w:szCs w:val="16"/>
              </w:rPr>
            </w:pPr>
          </w:p>
          <w:p w14:paraId="6D483A72"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Offspring keep growing from birth until adulthood. </w:t>
            </w:r>
          </w:p>
          <w:p w14:paraId="06F72C1E" w14:textId="77777777" w:rsidR="006E2B4B" w:rsidRPr="00E929EA" w:rsidRDefault="006E2B4B" w:rsidP="006E2B4B">
            <w:pPr>
              <w:rPr>
                <w:rFonts w:ascii="Century Gothic" w:hAnsi="Century Gothic"/>
                <w:sz w:val="16"/>
                <w:szCs w:val="16"/>
              </w:rPr>
            </w:pPr>
          </w:p>
          <w:p w14:paraId="53642263" w14:textId="77777777" w:rsidR="006E2B4B" w:rsidRDefault="006E2B4B" w:rsidP="006E2B4B">
            <w:pPr>
              <w:rPr>
                <w:rFonts w:ascii="Century Gothic" w:hAnsi="Century Gothic"/>
                <w:sz w:val="16"/>
                <w:szCs w:val="16"/>
              </w:rPr>
            </w:pPr>
            <w:r w:rsidRPr="00E929EA">
              <w:rPr>
                <w:rFonts w:ascii="Century Gothic" w:hAnsi="Century Gothic"/>
                <w:sz w:val="16"/>
                <w:szCs w:val="16"/>
              </w:rPr>
              <w:t>Water, food and air are the basic needs of animals, including humans.</w:t>
            </w:r>
          </w:p>
          <w:p w14:paraId="4387FF3D" w14:textId="77777777" w:rsidR="006E2B4B" w:rsidRPr="00E929EA" w:rsidRDefault="006E2B4B" w:rsidP="006E2B4B">
            <w:pPr>
              <w:rPr>
                <w:rFonts w:ascii="Century Gothic" w:hAnsi="Century Gothic"/>
                <w:sz w:val="16"/>
                <w:szCs w:val="16"/>
              </w:rPr>
            </w:pPr>
          </w:p>
          <w:p w14:paraId="5357A7BE"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To be healthy, we need to eat different types of foods in the right amounts. </w:t>
            </w:r>
          </w:p>
          <w:p w14:paraId="64CB0308" w14:textId="77777777" w:rsidR="006E2B4B" w:rsidRPr="00E929EA" w:rsidRDefault="006E2B4B" w:rsidP="006E2B4B">
            <w:pPr>
              <w:rPr>
                <w:rFonts w:ascii="Century Gothic" w:hAnsi="Century Gothic"/>
                <w:sz w:val="16"/>
                <w:szCs w:val="16"/>
              </w:rPr>
            </w:pPr>
          </w:p>
          <w:p w14:paraId="5B403008" w14:textId="77777777" w:rsidR="006E2B4B" w:rsidRPr="00E929EA" w:rsidRDefault="006E2B4B" w:rsidP="006E2B4B">
            <w:pPr>
              <w:rPr>
                <w:rFonts w:ascii="Century Gothic" w:hAnsi="Century Gothic"/>
                <w:sz w:val="16"/>
                <w:szCs w:val="16"/>
              </w:rPr>
            </w:pPr>
            <w:r w:rsidRPr="00E929EA">
              <w:rPr>
                <w:rFonts w:ascii="Century Gothic" w:hAnsi="Century Gothic"/>
                <w:sz w:val="16"/>
                <w:szCs w:val="16"/>
              </w:rPr>
              <w:t xml:space="preserve">Exercising keeps our bodies and minds healthy. </w:t>
            </w:r>
          </w:p>
          <w:p w14:paraId="1EBEC76E" w14:textId="487F92D9" w:rsidR="006E2B4B" w:rsidRDefault="006E2B4B" w:rsidP="006E2B4B">
            <w:pPr>
              <w:tabs>
                <w:tab w:val="left" w:pos="1432"/>
              </w:tabs>
              <w:rPr>
                <w:rFonts w:ascii="Century Gothic" w:hAnsi="Century Gothic"/>
              </w:rPr>
            </w:pPr>
            <w:r w:rsidRPr="00E929EA">
              <w:rPr>
                <w:rFonts w:ascii="Century Gothic" w:hAnsi="Century Gothic"/>
                <w:sz w:val="16"/>
                <w:szCs w:val="16"/>
              </w:rPr>
              <w:t>Hygiene means keeping ourselves and things around us clean to stop the spread of germs.</w:t>
            </w:r>
          </w:p>
        </w:tc>
        <w:tc>
          <w:tcPr>
            <w:tcW w:w="2790" w:type="dxa"/>
            <w:shd w:val="clear" w:color="auto" w:fill="D9E2F3" w:themeFill="accent1" w:themeFillTint="33"/>
          </w:tcPr>
          <w:p w14:paraId="613176E8"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Materials are chosen because of their properties. </w:t>
            </w:r>
          </w:p>
          <w:p w14:paraId="41AB8796" w14:textId="77777777" w:rsidR="006E2B4B" w:rsidRPr="00E929EA" w:rsidRDefault="006E2B4B" w:rsidP="006E2B4B">
            <w:pPr>
              <w:rPr>
                <w:rFonts w:ascii="Century Gothic" w:hAnsi="Century Gothic"/>
                <w:sz w:val="16"/>
                <w:szCs w:val="16"/>
              </w:rPr>
            </w:pPr>
          </w:p>
          <w:p w14:paraId="6C7D4F25" w14:textId="77777777" w:rsidR="006E2B4B" w:rsidRPr="00E929EA" w:rsidRDefault="006E2B4B" w:rsidP="006E2B4B">
            <w:pPr>
              <w:rPr>
                <w:rFonts w:ascii="Century Gothic" w:hAnsi="Century Gothic"/>
                <w:sz w:val="16"/>
                <w:szCs w:val="16"/>
              </w:rPr>
            </w:pPr>
            <w:r w:rsidRPr="00E929EA">
              <w:rPr>
                <w:rFonts w:ascii="Century Gothic" w:hAnsi="Century Gothic"/>
                <w:sz w:val="16"/>
                <w:szCs w:val="16"/>
              </w:rPr>
              <w:t>Some properties include hard, soft, strong, flexible, waterproof and transparent.</w:t>
            </w:r>
          </w:p>
          <w:p w14:paraId="1E522D7D" w14:textId="77777777" w:rsidR="006E2B4B" w:rsidRDefault="006E2B4B" w:rsidP="006E2B4B">
            <w:pPr>
              <w:rPr>
                <w:rFonts w:ascii="Century Gothic" w:hAnsi="Century Gothic"/>
                <w:sz w:val="16"/>
                <w:szCs w:val="16"/>
              </w:rPr>
            </w:pPr>
          </w:p>
          <w:p w14:paraId="51A7CF61" w14:textId="77777777" w:rsidR="006E2B4B" w:rsidRPr="00E929EA" w:rsidRDefault="006E2B4B" w:rsidP="006E2B4B">
            <w:pPr>
              <w:rPr>
                <w:rFonts w:ascii="Century Gothic" w:hAnsi="Century Gothic"/>
                <w:sz w:val="16"/>
                <w:szCs w:val="16"/>
              </w:rPr>
            </w:pPr>
            <w:r w:rsidRPr="00E929EA">
              <w:rPr>
                <w:rFonts w:ascii="Century Gothic" w:hAnsi="Century Gothic"/>
                <w:sz w:val="16"/>
                <w:szCs w:val="16"/>
              </w:rPr>
              <w:t>Some materials are better for certain jobs because of their properties.</w:t>
            </w:r>
          </w:p>
          <w:p w14:paraId="2DCB9435" w14:textId="77777777" w:rsidR="006E2B4B" w:rsidRDefault="006E2B4B" w:rsidP="006E2B4B">
            <w:pPr>
              <w:rPr>
                <w:rFonts w:ascii="Century Gothic" w:hAnsi="Century Gothic"/>
                <w:sz w:val="16"/>
                <w:szCs w:val="16"/>
              </w:rPr>
            </w:pPr>
          </w:p>
          <w:p w14:paraId="7601722B" w14:textId="77777777" w:rsidR="006E2B4B" w:rsidRPr="00E929EA" w:rsidRDefault="006E2B4B" w:rsidP="006E2B4B">
            <w:pPr>
              <w:rPr>
                <w:rFonts w:ascii="Century Gothic" w:hAnsi="Century Gothic"/>
                <w:sz w:val="16"/>
                <w:szCs w:val="16"/>
              </w:rPr>
            </w:pPr>
            <w:r w:rsidRPr="00E929EA">
              <w:rPr>
                <w:rFonts w:ascii="Century Gothic" w:hAnsi="Century Gothic"/>
                <w:sz w:val="16"/>
                <w:szCs w:val="16"/>
              </w:rPr>
              <w:t xml:space="preserve">For example, rubber is flexible and waterproof so it can be used for boots or tyres. Bricks are hard and strong so they can be used to build. </w:t>
            </w:r>
          </w:p>
          <w:p w14:paraId="3085CF50" w14:textId="77777777" w:rsidR="006E2B4B" w:rsidRDefault="006E2B4B" w:rsidP="006E2B4B">
            <w:pPr>
              <w:rPr>
                <w:rFonts w:ascii="Century Gothic" w:hAnsi="Century Gothic"/>
                <w:sz w:val="16"/>
                <w:szCs w:val="16"/>
              </w:rPr>
            </w:pPr>
            <w:r w:rsidRPr="00E929EA">
              <w:rPr>
                <w:rFonts w:ascii="Century Gothic" w:hAnsi="Century Gothic"/>
                <w:sz w:val="16"/>
                <w:szCs w:val="16"/>
              </w:rPr>
              <w:t>Some objects can be made from different materials but still do the same job.</w:t>
            </w:r>
          </w:p>
          <w:p w14:paraId="186EF4ED" w14:textId="77777777" w:rsidR="006E2B4B" w:rsidRPr="00E929EA" w:rsidRDefault="006E2B4B" w:rsidP="006E2B4B">
            <w:pPr>
              <w:rPr>
                <w:rFonts w:ascii="Century Gothic" w:hAnsi="Century Gothic"/>
                <w:sz w:val="16"/>
                <w:szCs w:val="16"/>
              </w:rPr>
            </w:pPr>
          </w:p>
          <w:p w14:paraId="73B6D8CC" w14:textId="77777777" w:rsidR="006E2B4B" w:rsidRDefault="006E2B4B" w:rsidP="006E2B4B">
            <w:pPr>
              <w:rPr>
                <w:rFonts w:ascii="Century Gothic" w:hAnsi="Century Gothic"/>
                <w:sz w:val="16"/>
                <w:szCs w:val="16"/>
              </w:rPr>
            </w:pPr>
            <w:r w:rsidRPr="00E929EA">
              <w:rPr>
                <w:rFonts w:ascii="Century Gothic" w:hAnsi="Century Gothic"/>
                <w:sz w:val="16"/>
                <w:szCs w:val="16"/>
              </w:rPr>
              <w:t xml:space="preserve">For example, a water bottle can be made from metal or plastic. </w:t>
            </w:r>
          </w:p>
          <w:p w14:paraId="48A80CDC" w14:textId="77777777" w:rsidR="006E2B4B" w:rsidRPr="00E929EA" w:rsidRDefault="006E2B4B" w:rsidP="006E2B4B">
            <w:pPr>
              <w:rPr>
                <w:rFonts w:ascii="Century Gothic" w:hAnsi="Century Gothic"/>
                <w:sz w:val="16"/>
                <w:szCs w:val="16"/>
              </w:rPr>
            </w:pPr>
          </w:p>
          <w:p w14:paraId="72022C69" w14:textId="77777777" w:rsidR="006E2B4B" w:rsidRDefault="006E2B4B" w:rsidP="006E2B4B">
            <w:pPr>
              <w:rPr>
                <w:rFonts w:ascii="Century Gothic" w:hAnsi="Century Gothic"/>
                <w:sz w:val="16"/>
                <w:szCs w:val="16"/>
              </w:rPr>
            </w:pPr>
            <w:r w:rsidRPr="00E929EA">
              <w:rPr>
                <w:rFonts w:ascii="Century Gothic" w:hAnsi="Century Gothic"/>
                <w:sz w:val="16"/>
                <w:szCs w:val="16"/>
              </w:rPr>
              <w:t>Materials can be changed by squashing, bending, twisting and stretching.</w:t>
            </w:r>
          </w:p>
          <w:p w14:paraId="586EA5D7" w14:textId="77777777" w:rsidR="006E2B4B" w:rsidRPr="00E929EA" w:rsidRDefault="006E2B4B" w:rsidP="006E2B4B">
            <w:pPr>
              <w:rPr>
                <w:rFonts w:ascii="Century Gothic" w:hAnsi="Century Gothic"/>
                <w:sz w:val="16"/>
                <w:szCs w:val="16"/>
              </w:rPr>
            </w:pPr>
          </w:p>
          <w:p w14:paraId="17F584A1" w14:textId="27DCFFF3" w:rsidR="006E2B4B" w:rsidRDefault="006E2B4B" w:rsidP="006E2B4B">
            <w:pPr>
              <w:tabs>
                <w:tab w:val="left" w:pos="1432"/>
              </w:tabs>
              <w:rPr>
                <w:rFonts w:ascii="Century Gothic" w:hAnsi="Century Gothic"/>
              </w:rPr>
            </w:pPr>
            <w:r w:rsidRPr="00E929EA">
              <w:rPr>
                <w:rFonts w:ascii="Century Gothic" w:hAnsi="Century Gothic"/>
                <w:sz w:val="16"/>
                <w:szCs w:val="16"/>
              </w:rPr>
              <w:t>Some materials change shape easily, while others do not.</w:t>
            </w:r>
          </w:p>
        </w:tc>
      </w:tr>
    </w:tbl>
    <w:p w14:paraId="106DE9D4" w14:textId="77777777" w:rsidR="006E2B4B" w:rsidRPr="006E2B4B" w:rsidRDefault="006E2B4B" w:rsidP="00ED5465">
      <w:pPr>
        <w:tabs>
          <w:tab w:val="left" w:pos="1432"/>
        </w:tabs>
        <w:rPr>
          <w:rFonts w:ascii="Century Gothic" w:hAnsi="Century Gothic"/>
        </w:rPr>
      </w:pPr>
    </w:p>
    <w:p w14:paraId="1EF65B38" w14:textId="77777777" w:rsidR="006E2B4B" w:rsidRPr="00ED5465" w:rsidRDefault="006E2B4B" w:rsidP="00ED5465">
      <w:pPr>
        <w:tabs>
          <w:tab w:val="left" w:pos="1432"/>
        </w:tabs>
      </w:pPr>
    </w:p>
    <w:sectPr w:rsidR="006E2B4B" w:rsidRPr="00ED5465" w:rsidSect="00FF3163">
      <w:headerReference w:type="default" r:id="rId8"/>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072D3" w14:textId="77777777" w:rsidR="00524B87" w:rsidRDefault="00524B87" w:rsidP="00891409">
      <w:pPr>
        <w:spacing w:after="0" w:line="240" w:lineRule="auto"/>
      </w:pPr>
      <w:r>
        <w:separator/>
      </w:r>
    </w:p>
  </w:endnote>
  <w:endnote w:type="continuationSeparator" w:id="0">
    <w:p w14:paraId="5A8EFD18" w14:textId="77777777" w:rsidR="00524B87" w:rsidRDefault="00524B87"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3877" w14:textId="77777777" w:rsidR="00524B87" w:rsidRDefault="00524B87" w:rsidP="00891409">
      <w:pPr>
        <w:spacing w:after="0" w:line="240" w:lineRule="auto"/>
      </w:pPr>
      <w:r>
        <w:separator/>
      </w:r>
    </w:p>
  </w:footnote>
  <w:footnote w:type="continuationSeparator" w:id="0">
    <w:p w14:paraId="74C88C9F" w14:textId="77777777" w:rsidR="00524B87" w:rsidRDefault="00524B87"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499A" w14:textId="2420A07A" w:rsidR="00891409" w:rsidRPr="00577EF5"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577EF5" w:rsidRPr="00577EF5">
      <w:rPr>
        <w:rFonts w:ascii="Century Gothic" w:hAnsi="Century Gothic"/>
        <w:b/>
        <w:bCs/>
        <w:sz w:val="24"/>
        <w:szCs w:val="24"/>
      </w:rPr>
      <w:t xml:space="preserve">Year </w:t>
    </w:r>
    <w:r w:rsidR="00022300">
      <w:rPr>
        <w:rFonts w:ascii="Century Gothic" w:hAnsi="Century Gothic"/>
        <w:b/>
        <w:bCs/>
        <w:sz w:val="24"/>
        <w:szCs w:val="24"/>
      </w:rPr>
      <w:t>2</w:t>
    </w:r>
    <w:r w:rsidR="00577EF5" w:rsidRPr="00577EF5">
      <w:rPr>
        <w:rFonts w:ascii="Century Gothic" w:hAnsi="Century Gothic"/>
        <w:b/>
        <w:bCs/>
        <w:sz w:val="24"/>
        <w:szCs w:val="24"/>
      </w:rPr>
      <w:t xml:space="preserve"> </w:t>
    </w:r>
    <w:r w:rsidR="003645A1">
      <w:rPr>
        <w:rFonts w:ascii="Century Gothic" w:hAnsi="Century Gothic"/>
        <w:b/>
        <w:bCs/>
        <w:sz w:val="24"/>
        <w:szCs w:val="24"/>
      </w:rPr>
      <w:t>Science</w:t>
    </w:r>
    <w:r w:rsidR="00577EF5" w:rsidRPr="00577EF5">
      <w:rPr>
        <w:rFonts w:ascii="Century Gothic" w:hAnsi="Century Gothic"/>
        <w:b/>
        <w:bCs/>
        <w:sz w:val="24"/>
        <w:szCs w:val="24"/>
      </w:rPr>
      <w:t xml:space="preserve"> Overvie</w:t>
    </w:r>
    <w:r w:rsidR="00ED5465">
      <w:rPr>
        <w:rFonts w:ascii="Century Gothic" w:hAnsi="Century Gothic"/>
        <w:b/>
        <w:bCs/>
        <w:sz w:val="24"/>
        <w:szCs w:val="24"/>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86CE8"/>
    <w:multiLevelType w:val="hybridMultilevel"/>
    <w:tmpl w:val="C1FA3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6864FA"/>
    <w:multiLevelType w:val="hybridMultilevel"/>
    <w:tmpl w:val="AEFEB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B25FCE"/>
    <w:multiLevelType w:val="hybridMultilevel"/>
    <w:tmpl w:val="E9864FBA"/>
    <w:lvl w:ilvl="0" w:tplc="C11E5806">
      <w:numFmt w:val="bullet"/>
      <w:lvlText w:val="•"/>
      <w:lvlJc w:val="left"/>
      <w:pPr>
        <w:ind w:left="1080" w:hanging="720"/>
      </w:pPr>
      <w:rPr>
        <w:rFonts w:ascii="Century Gothic" w:eastAsiaTheme="minorHAnsi" w:hAnsi="Century Gothic"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D5C7E"/>
    <w:multiLevelType w:val="hybridMultilevel"/>
    <w:tmpl w:val="00340610"/>
    <w:lvl w:ilvl="0" w:tplc="00D2BE3E">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4741AD"/>
    <w:multiLevelType w:val="hybridMultilevel"/>
    <w:tmpl w:val="53CC3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9563B7"/>
    <w:multiLevelType w:val="hybridMultilevel"/>
    <w:tmpl w:val="6F3AA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EF401D"/>
    <w:multiLevelType w:val="hybridMultilevel"/>
    <w:tmpl w:val="B2A29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FA684A"/>
    <w:multiLevelType w:val="hybridMultilevel"/>
    <w:tmpl w:val="BCDE4B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F044448"/>
    <w:multiLevelType w:val="hybridMultilevel"/>
    <w:tmpl w:val="67164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A6C"/>
    <w:multiLevelType w:val="hybridMultilevel"/>
    <w:tmpl w:val="AFE21F2A"/>
    <w:lvl w:ilvl="0" w:tplc="C11E5806">
      <w:numFmt w:val="bullet"/>
      <w:lvlText w:val="•"/>
      <w:lvlJc w:val="left"/>
      <w:pPr>
        <w:ind w:left="1080" w:hanging="720"/>
      </w:pPr>
      <w:rPr>
        <w:rFonts w:ascii="Century Gothic" w:eastAsiaTheme="minorHAnsi" w:hAnsi="Century Gothic"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num>
  <w:num w:numId="4">
    <w:abstractNumId w:val="7"/>
  </w:num>
  <w:num w:numId="5">
    <w:abstractNumId w:val="5"/>
  </w:num>
  <w:num w:numId="6">
    <w:abstractNumId w:val="6"/>
  </w:num>
  <w:num w:numId="7">
    <w:abstractNumId w:val="2"/>
  </w:num>
  <w:num w:numId="8">
    <w:abstractNumId w:val="4"/>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22300"/>
    <w:rsid w:val="000841FE"/>
    <w:rsid w:val="001378F5"/>
    <w:rsid w:val="00150C85"/>
    <w:rsid w:val="001D389D"/>
    <w:rsid w:val="002056C8"/>
    <w:rsid w:val="002146E7"/>
    <w:rsid w:val="00247F86"/>
    <w:rsid w:val="00274393"/>
    <w:rsid w:val="002A1678"/>
    <w:rsid w:val="002D5E54"/>
    <w:rsid w:val="0033069F"/>
    <w:rsid w:val="00335F54"/>
    <w:rsid w:val="003645A1"/>
    <w:rsid w:val="003870C7"/>
    <w:rsid w:val="003C3B2F"/>
    <w:rsid w:val="00482557"/>
    <w:rsid w:val="004A00B0"/>
    <w:rsid w:val="00524B87"/>
    <w:rsid w:val="00577EF5"/>
    <w:rsid w:val="006522AA"/>
    <w:rsid w:val="00691C98"/>
    <w:rsid w:val="006E2B4B"/>
    <w:rsid w:val="006E49AE"/>
    <w:rsid w:val="0073019E"/>
    <w:rsid w:val="00732B2F"/>
    <w:rsid w:val="00740FF9"/>
    <w:rsid w:val="007450C3"/>
    <w:rsid w:val="00891409"/>
    <w:rsid w:val="008B6013"/>
    <w:rsid w:val="00956863"/>
    <w:rsid w:val="009732FA"/>
    <w:rsid w:val="009F159D"/>
    <w:rsid w:val="00A90F52"/>
    <w:rsid w:val="00B8594D"/>
    <w:rsid w:val="00C3505D"/>
    <w:rsid w:val="00CA09D9"/>
    <w:rsid w:val="00CD770A"/>
    <w:rsid w:val="00D07B86"/>
    <w:rsid w:val="00D531C1"/>
    <w:rsid w:val="00DC1B67"/>
    <w:rsid w:val="00DE3BE9"/>
    <w:rsid w:val="00E25D18"/>
    <w:rsid w:val="00E35A04"/>
    <w:rsid w:val="00E751FB"/>
    <w:rsid w:val="00E862F1"/>
    <w:rsid w:val="00E929EA"/>
    <w:rsid w:val="00EA1B24"/>
    <w:rsid w:val="00EB06D5"/>
    <w:rsid w:val="00ED5465"/>
    <w:rsid w:val="00EF7C6A"/>
    <w:rsid w:val="00F05A86"/>
    <w:rsid w:val="00F203C6"/>
    <w:rsid w:val="00FE09A7"/>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31C1"/>
    <w:pPr>
      <w:ind w:left="720"/>
      <w:contextualSpacing/>
    </w:pPr>
  </w:style>
  <w:style w:type="paragraph" w:styleId="NoSpacing">
    <w:name w:val="No Spacing"/>
    <w:uiPriority w:val="1"/>
    <w:qFormat/>
    <w:rsid w:val="003306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88204-2791-45B1-AD7B-B928F940E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S Sullivan</cp:lastModifiedBy>
  <cp:revision>9</cp:revision>
  <dcterms:created xsi:type="dcterms:W3CDTF">2026-03-31T13:23:00Z</dcterms:created>
  <dcterms:modified xsi:type="dcterms:W3CDTF">2026-07-22T06:03:00Z</dcterms:modified>
</cp:coreProperties>
</file>